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AD764" w14:textId="77777777" w:rsidR="00C240E3" w:rsidRPr="00A516D0" w:rsidRDefault="00C240E3" w:rsidP="003848A8">
      <w:pPr>
        <w:spacing w:after="0" w:line="240" w:lineRule="auto"/>
        <w:jc w:val="both"/>
        <w:rPr>
          <w:rFonts w:ascii="Times New Roman"/>
          <w:sz w:val="20"/>
          <w:szCs w:val="20"/>
        </w:rPr>
      </w:pPr>
    </w:p>
    <w:p w14:paraId="7F596070" w14:textId="1B4CC9DE" w:rsidR="00C240E3" w:rsidRDefault="005748D5" w:rsidP="003848A8">
      <w:pPr>
        <w:spacing w:after="0" w:line="240" w:lineRule="auto"/>
        <w:jc w:val="center"/>
        <w:rPr>
          <w:rStyle w:val="cf01"/>
          <w:rFonts w:asciiTheme="majorBidi" w:hAnsiTheme="majorBidi" w:cstheme="majorBidi"/>
          <w:color w:val="4472C4" w:themeColor="accent1"/>
          <w:sz w:val="32"/>
          <w:szCs w:val="32"/>
          <w:lang w:val="en-GB" w:eastAsia="en-GB"/>
        </w:rPr>
      </w:pPr>
      <w:r w:rsidRPr="00C240E3">
        <w:rPr>
          <w:rStyle w:val="cf01"/>
          <w:rFonts w:asciiTheme="majorBidi" w:hAnsiTheme="majorBidi" w:cstheme="majorBidi"/>
          <w:color w:val="4472C4" w:themeColor="accent1"/>
          <w:sz w:val="32"/>
          <w:szCs w:val="32"/>
          <w:lang w:val="en-GB" w:eastAsia="en-GB"/>
        </w:rPr>
        <w:t>ANALYSIS OF CATALOGUING AND CLASSIFICATION PRACTICES IN SELECTED LIBRARIES IN SOUTH-WEST, NIGERIA</w:t>
      </w:r>
    </w:p>
    <w:p w14:paraId="542D6FBB" w14:textId="77777777" w:rsidR="003848A8" w:rsidRPr="00B02795" w:rsidRDefault="003848A8" w:rsidP="003848A8">
      <w:pPr>
        <w:spacing w:after="0" w:line="240" w:lineRule="auto"/>
        <w:jc w:val="center"/>
        <w:rPr>
          <w:rFonts w:ascii="Times New Roman"/>
          <w:color w:val="323E4F" w:themeColor="text2" w:themeShade="BF"/>
          <w:sz w:val="28"/>
          <w:szCs w:val="20"/>
          <w:lang w:val="en-GB"/>
        </w:rPr>
      </w:pPr>
    </w:p>
    <w:p w14:paraId="1B56A7BC" w14:textId="77777777" w:rsidR="00C240E3" w:rsidRPr="00C209C8" w:rsidRDefault="00C240E3" w:rsidP="003848A8">
      <w:pPr>
        <w:pStyle w:val="NoSpacing"/>
        <w:jc w:val="center"/>
        <w:rPr>
          <w:rFonts w:ascii="Times New Roman" w:hAnsi="Times New Roman"/>
          <w:b/>
          <w:bCs/>
          <w:sz w:val="24"/>
          <w:szCs w:val="24"/>
        </w:rPr>
      </w:pPr>
      <w:r w:rsidRPr="00725493">
        <w:rPr>
          <w:rFonts w:ascii="Times New Roman" w:hAnsi="Times New Roman"/>
          <w:b/>
          <w:bCs/>
          <w:sz w:val="24"/>
          <w:szCs w:val="24"/>
        </w:rPr>
        <w:t>AYODELE Samuel Kolawole</w:t>
      </w:r>
    </w:p>
    <w:p w14:paraId="666D9111" w14:textId="77777777" w:rsidR="00C240E3" w:rsidRPr="00C240E3" w:rsidRDefault="00C240E3" w:rsidP="003848A8">
      <w:pPr>
        <w:pStyle w:val="NoSpacing"/>
        <w:jc w:val="center"/>
        <w:rPr>
          <w:rFonts w:ascii="Times New Roman" w:hAnsi="Times New Roman"/>
          <w:bCs/>
          <w:i/>
          <w:iCs/>
          <w:sz w:val="24"/>
          <w:szCs w:val="24"/>
        </w:rPr>
      </w:pPr>
      <w:r w:rsidRPr="00C240E3">
        <w:rPr>
          <w:rFonts w:ascii="Times New Roman" w:hAnsi="Times New Roman"/>
          <w:bCs/>
          <w:i/>
          <w:iCs/>
          <w:sz w:val="24"/>
          <w:szCs w:val="24"/>
        </w:rPr>
        <w:t>Department of Library and Information Science.</w:t>
      </w:r>
    </w:p>
    <w:p w14:paraId="146314BE" w14:textId="77777777" w:rsidR="00C240E3" w:rsidRDefault="00C240E3" w:rsidP="003848A8">
      <w:pPr>
        <w:pStyle w:val="NoSpacing"/>
        <w:jc w:val="center"/>
        <w:rPr>
          <w:rFonts w:ascii="Times New Roman" w:hAnsi="Times New Roman"/>
          <w:bCs/>
          <w:i/>
          <w:iCs/>
          <w:sz w:val="24"/>
          <w:szCs w:val="24"/>
        </w:rPr>
      </w:pPr>
      <w:r w:rsidRPr="00C240E3">
        <w:rPr>
          <w:rFonts w:ascii="Times New Roman" w:hAnsi="Times New Roman"/>
          <w:bCs/>
          <w:i/>
          <w:iCs/>
          <w:sz w:val="24"/>
          <w:szCs w:val="24"/>
        </w:rPr>
        <w:t xml:space="preserve">Rufus Giwa Polytechnic, </w:t>
      </w:r>
      <w:proofErr w:type="spellStart"/>
      <w:r w:rsidRPr="00C240E3">
        <w:rPr>
          <w:rFonts w:ascii="Times New Roman" w:hAnsi="Times New Roman"/>
          <w:bCs/>
          <w:i/>
          <w:iCs/>
          <w:sz w:val="24"/>
          <w:szCs w:val="24"/>
        </w:rPr>
        <w:t>Owo</w:t>
      </w:r>
      <w:proofErr w:type="spellEnd"/>
      <w:r w:rsidRPr="00C240E3">
        <w:rPr>
          <w:rFonts w:ascii="Times New Roman" w:hAnsi="Times New Roman"/>
          <w:bCs/>
          <w:i/>
          <w:iCs/>
          <w:sz w:val="24"/>
          <w:szCs w:val="24"/>
        </w:rPr>
        <w:t>, Ondo State, Nigeria</w:t>
      </w:r>
    </w:p>
    <w:p w14:paraId="4F08B75F" w14:textId="77777777" w:rsidR="00C240E3" w:rsidRDefault="00C240E3" w:rsidP="003848A8">
      <w:pPr>
        <w:pStyle w:val="NoSpacing"/>
        <w:jc w:val="center"/>
        <w:rPr>
          <w:rFonts w:ascii="Times New Roman" w:hAnsi="Times New Roman"/>
          <w:bCs/>
          <w:sz w:val="24"/>
          <w:szCs w:val="24"/>
        </w:rPr>
      </w:pPr>
      <w:r w:rsidRPr="00725493">
        <w:rPr>
          <w:rFonts w:ascii="Times New Roman" w:hAnsi="Times New Roman"/>
          <w:bCs/>
          <w:sz w:val="24"/>
          <w:szCs w:val="24"/>
        </w:rPr>
        <w:t>&amp;</w:t>
      </w:r>
    </w:p>
    <w:p w14:paraId="12BCC781" w14:textId="77777777" w:rsidR="00C240E3" w:rsidRPr="00C63BD8" w:rsidRDefault="00C240E3" w:rsidP="003848A8">
      <w:pPr>
        <w:pStyle w:val="NoSpacing"/>
        <w:jc w:val="center"/>
        <w:rPr>
          <w:rFonts w:ascii="Times New Roman" w:hAnsi="Times New Roman"/>
          <w:b/>
          <w:sz w:val="24"/>
          <w:szCs w:val="24"/>
        </w:rPr>
      </w:pPr>
      <w:r w:rsidRPr="00725493">
        <w:rPr>
          <w:rFonts w:ascii="Times New Roman" w:hAnsi="Times New Roman"/>
          <w:b/>
          <w:sz w:val="24"/>
          <w:szCs w:val="24"/>
        </w:rPr>
        <w:t>SAID Toyin Akeem</w:t>
      </w:r>
    </w:p>
    <w:p w14:paraId="6F3E6146" w14:textId="77777777" w:rsidR="00C240E3" w:rsidRPr="00C240E3" w:rsidRDefault="00C240E3" w:rsidP="003848A8">
      <w:pPr>
        <w:pStyle w:val="NoSpacing"/>
        <w:jc w:val="center"/>
        <w:rPr>
          <w:rFonts w:ascii="Times New Roman" w:hAnsi="Times New Roman"/>
          <w:bCs/>
          <w:i/>
          <w:iCs/>
          <w:sz w:val="24"/>
          <w:szCs w:val="24"/>
        </w:rPr>
      </w:pPr>
      <w:r w:rsidRPr="00C240E3">
        <w:rPr>
          <w:rFonts w:ascii="Times New Roman" w:hAnsi="Times New Roman"/>
          <w:bCs/>
          <w:i/>
          <w:iCs/>
          <w:sz w:val="24"/>
          <w:szCs w:val="24"/>
        </w:rPr>
        <w:t>College Library,</w:t>
      </w:r>
    </w:p>
    <w:p w14:paraId="4726AA39" w14:textId="77777777" w:rsidR="00C240E3" w:rsidRPr="00C240E3" w:rsidRDefault="00C240E3" w:rsidP="003848A8">
      <w:pPr>
        <w:pStyle w:val="NoSpacing"/>
        <w:jc w:val="center"/>
        <w:rPr>
          <w:rFonts w:ascii="Times New Roman" w:hAnsi="Times New Roman"/>
          <w:bCs/>
          <w:i/>
          <w:iCs/>
          <w:sz w:val="24"/>
          <w:szCs w:val="24"/>
        </w:rPr>
      </w:pPr>
      <w:r w:rsidRPr="00C240E3">
        <w:rPr>
          <w:rFonts w:ascii="Times New Roman" w:hAnsi="Times New Roman"/>
          <w:bCs/>
          <w:i/>
          <w:iCs/>
          <w:sz w:val="24"/>
          <w:szCs w:val="24"/>
        </w:rPr>
        <w:t>Federal College of Education,</w:t>
      </w:r>
    </w:p>
    <w:p w14:paraId="315D26D9" w14:textId="77777777" w:rsidR="00C240E3" w:rsidRPr="00C240E3" w:rsidRDefault="00C240E3" w:rsidP="003848A8">
      <w:pPr>
        <w:pStyle w:val="NoSpacing"/>
        <w:jc w:val="center"/>
        <w:rPr>
          <w:rFonts w:ascii="Times New Roman" w:hAnsi="Times New Roman"/>
          <w:bCs/>
          <w:i/>
          <w:iCs/>
          <w:sz w:val="24"/>
          <w:szCs w:val="24"/>
        </w:rPr>
      </w:pPr>
      <w:r w:rsidRPr="00C240E3">
        <w:rPr>
          <w:rFonts w:ascii="Times New Roman" w:hAnsi="Times New Roman"/>
          <w:bCs/>
          <w:i/>
          <w:iCs/>
          <w:sz w:val="24"/>
          <w:szCs w:val="24"/>
        </w:rPr>
        <w:t>P.M.B. 39, Kontagora, Niger State, Nigeria</w:t>
      </w:r>
    </w:p>
    <w:p w14:paraId="6780A701" w14:textId="77777777" w:rsidR="00C240E3" w:rsidRPr="00C240E3" w:rsidRDefault="00C240E3" w:rsidP="003848A8">
      <w:pPr>
        <w:pStyle w:val="NoSpacing"/>
        <w:jc w:val="center"/>
        <w:rPr>
          <w:rFonts w:ascii="Times New Roman" w:hAnsi="Times New Roman"/>
          <w:bCs/>
          <w:i/>
          <w:iCs/>
          <w:sz w:val="24"/>
          <w:szCs w:val="24"/>
        </w:rPr>
      </w:pPr>
      <w:r w:rsidRPr="00C240E3">
        <w:rPr>
          <w:rFonts w:ascii="Times New Roman" w:hAnsi="Times New Roman"/>
          <w:bCs/>
          <w:i/>
          <w:iCs/>
          <w:sz w:val="24"/>
          <w:szCs w:val="24"/>
        </w:rPr>
        <w:t>&amp;</w:t>
      </w:r>
    </w:p>
    <w:p w14:paraId="037AE847" w14:textId="77777777" w:rsidR="00C240E3" w:rsidRPr="00C63BD8" w:rsidRDefault="00C240E3" w:rsidP="003848A8">
      <w:pPr>
        <w:pStyle w:val="NoSpacing"/>
        <w:jc w:val="center"/>
        <w:rPr>
          <w:rFonts w:ascii="Times New Roman" w:hAnsi="Times New Roman"/>
          <w:b/>
          <w:bCs/>
          <w:sz w:val="24"/>
          <w:szCs w:val="24"/>
        </w:rPr>
      </w:pPr>
      <w:r w:rsidRPr="00725493">
        <w:rPr>
          <w:rFonts w:ascii="Times New Roman" w:hAnsi="Times New Roman"/>
          <w:b/>
          <w:bCs/>
          <w:sz w:val="24"/>
          <w:szCs w:val="24"/>
        </w:rPr>
        <w:t>ABORITOLI Shakirat Banke</w:t>
      </w:r>
    </w:p>
    <w:p w14:paraId="1D2DA856" w14:textId="77777777" w:rsidR="00C240E3" w:rsidRPr="00C240E3" w:rsidRDefault="00C240E3" w:rsidP="003848A8">
      <w:pPr>
        <w:pStyle w:val="NoSpacing"/>
        <w:jc w:val="center"/>
        <w:rPr>
          <w:rFonts w:ascii="Times New Roman" w:hAnsi="Times New Roman"/>
          <w:bCs/>
          <w:i/>
          <w:iCs/>
          <w:sz w:val="24"/>
          <w:szCs w:val="24"/>
        </w:rPr>
      </w:pPr>
      <w:r w:rsidRPr="00C240E3">
        <w:rPr>
          <w:rFonts w:ascii="Times New Roman" w:hAnsi="Times New Roman"/>
          <w:bCs/>
          <w:i/>
          <w:iCs/>
          <w:sz w:val="24"/>
          <w:szCs w:val="24"/>
        </w:rPr>
        <w:t>Department of Library and Information Science.</w:t>
      </w:r>
    </w:p>
    <w:p w14:paraId="7B9FBC16" w14:textId="77777777" w:rsidR="00C240E3" w:rsidRPr="00C240E3" w:rsidRDefault="00C240E3" w:rsidP="003848A8">
      <w:pPr>
        <w:pStyle w:val="NoSpacing"/>
        <w:jc w:val="center"/>
        <w:rPr>
          <w:rFonts w:ascii="Times New Roman" w:hAnsi="Times New Roman"/>
          <w:bCs/>
          <w:i/>
          <w:iCs/>
          <w:sz w:val="24"/>
          <w:szCs w:val="24"/>
        </w:rPr>
      </w:pPr>
      <w:r w:rsidRPr="00C240E3">
        <w:rPr>
          <w:rFonts w:ascii="Times New Roman" w:hAnsi="Times New Roman"/>
          <w:bCs/>
          <w:i/>
          <w:iCs/>
          <w:sz w:val="24"/>
          <w:szCs w:val="24"/>
        </w:rPr>
        <w:t xml:space="preserve">Rufus Giwa Polytechnic, </w:t>
      </w:r>
      <w:proofErr w:type="spellStart"/>
      <w:r w:rsidRPr="00C240E3">
        <w:rPr>
          <w:rFonts w:ascii="Times New Roman" w:hAnsi="Times New Roman"/>
          <w:bCs/>
          <w:i/>
          <w:iCs/>
          <w:sz w:val="24"/>
          <w:szCs w:val="24"/>
        </w:rPr>
        <w:t>Owo</w:t>
      </w:r>
      <w:proofErr w:type="spellEnd"/>
      <w:r w:rsidRPr="00C240E3">
        <w:rPr>
          <w:rFonts w:ascii="Times New Roman" w:hAnsi="Times New Roman"/>
          <w:bCs/>
          <w:i/>
          <w:iCs/>
          <w:sz w:val="24"/>
          <w:szCs w:val="24"/>
        </w:rPr>
        <w:t>, Ondo State, Nigeria</w:t>
      </w:r>
    </w:p>
    <w:p w14:paraId="72D3A46B" w14:textId="77777777" w:rsidR="00C240E3" w:rsidRDefault="00C240E3" w:rsidP="003848A8">
      <w:pPr>
        <w:pStyle w:val="NoSpacing"/>
        <w:jc w:val="center"/>
        <w:rPr>
          <w:rFonts w:ascii="Times New Roman" w:hAnsi="Times New Roman"/>
          <w:bCs/>
          <w:sz w:val="24"/>
          <w:szCs w:val="24"/>
        </w:rPr>
      </w:pPr>
      <w:r w:rsidRPr="00725493">
        <w:rPr>
          <w:rFonts w:ascii="Times New Roman" w:hAnsi="Times New Roman"/>
          <w:bCs/>
          <w:sz w:val="24"/>
          <w:szCs w:val="24"/>
        </w:rPr>
        <w:t>&amp;</w:t>
      </w:r>
    </w:p>
    <w:p w14:paraId="0A01D360" w14:textId="77777777" w:rsidR="00C240E3" w:rsidRPr="00725493" w:rsidRDefault="00C240E3" w:rsidP="003848A8">
      <w:pPr>
        <w:pStyle w:val="NoSpacing"/>
        <w:jc w:val="center"/>
        <w:rPr>
          <w:rFonts w:ascii="Times New Roman" w:hAnsi="Times New Roman"/>
          <w:b/>
          <w:sz w:val="24"/>
          <w:szCs w:val="24"/>
        </w:rPr>
      </w:pPr>
      <w:r w:rsidRPr="00725493">
        <w:rPr>
          <w:rFonts w:ascii="Times New Roman" w:hAnsi="Times New Roman"/>
          <w:b/>
          <w:sz w:val="24"/>
          <w:szCs w:val="24"/>
        </w:rPr>
        <w:t xml:space="preserve">OGUNMOLA Stephen </w:t>
      </w:r>
      <w:proofErr w:type="spellStart"/>
      <w:r w:rsidRPr="00725493">
        <w:rPr>
          <w:rFonts w:ascii="Times New Roman" w:hAnsi="Times New Roman"/>
          <w:b/>
          <w:sz w:val="24"/>
          <w:szCs w:val="24"/>
        </w:rPr>
        <w:t>Oyedotun</w:t>
      </w:r>
      <w:proofErr w:type="spellEnd"/>
    </w:p>
    <w:p w14:paraId="0316B410" w14:textId="77777777" w:rsidR="00C240E3" w:rsidRPr="00C240E3" w:rsidRDefault="00C240E3" w:rsidP="003848A8">
      <w:pPr>
        <w:pStyle w:val="NoSpacing"/>
        <w:jc w:val="center"/>
        <w:rPr>
          <w:rFonts w:ascii="Times New Roman" w:hAnsi="Times New Roman"/>
          <w:bCs/>
          <w:i/>
          <w:iCs/>
          <w:sz w:val="24"/>
          <w:szCs w:val="24"/>
        </w:rPr>
      </w:pPr>
      <w:r w:rsidRPr="00C240E3">
        <w:rPr>
          <w:rFonts w:ascii="Times New Roman" w:hAnsi="Times New Roman"/>
          <w:bCs/>
          <w:i/>
          <w:iCs/>
          <w:sz w:val="24"/>
          <w:szCs w:val="24"/>
        </w:rPr>
        <w:t>Department of Library and Information Science.</w:t>
      </w:r>
    </w:p>
    <w:p w14:paraId="19068768" w14:textId="77777777" w:rsidR="00C240E3" w:rsidRPr="00C240E3" w:rsidRDefault="00C240E3" w:rsidP="003848A8">
      <w:pPr>
        <w:pStyle w:val="NoSpacing"/>
        <w:jc w:val="center"/>
        <w:rPr>
          <w:rFonts w:ascii="Times New Roman" w:hAnsi="Times New Roman"/>
          <w:bCs/>
          <w:i/>
          <w:iCs/>
          <w:sz w:val="24"/>
          <w:szCs w:val="24"/>
        </w:rPr>
      </w:pPr>
      <w:r w:rsidRPr="00C240E3">
        <w:rPr>
          <w:rFonts w:ascii="Times New Roman" w:hAnsi="Times New Roman"/>
          <w:bCs/>
          <w:i/>
          <w:iCs/>
          <w:sz w:val="24"/>
          <w:szCs w:val="24"/>
        </w:rPr>
        <w:t xml:space="preserve">Rufus Giwa Polytechnic, </w:t>
      </w:r>
      <w:proofErr w:type="spellStart"/>
      <w:r w:rsidRPr="00C240E3">
        <w:rPr>
          <w:rFonts w:ascii="Times New Roman" w:hAnsi="Times New Roman"/>
          <w:bCs/>
          <w:i/>
          <w:iCs/>
          <w:sz w:val="24"/>
          <w:szCs w:val="24"/>
        </w:rPr>
        <w:t>Owo</w:t>
      </w:r>
      <w:proofErr w:type="spellEnd"/>
      <w:r w:rsidRPr="00C240E3">
        <w:rPr>
          <w:rFonts w:ascii="Times New Roman" w:hAnsi="Times New Roman"/>
          <w:bCs/>
          <w:i/>
          <w:iCs/>
          <w:sz w:val="24"/>
          <w:szCs w:val="24"/>
        </w:rPr>
        <w:t>, Ondo State, Nigeria</w:t>
      </w:r>
    </w:p>
    <w:p w14:paraId="2A85601A" w14:textId="77777777" w:rsidR="00C240E3" w:rsidRDefault="00C240E3" w:rsidP="003848A8">
      <w:pPr>
        <w:spacing w:line="240" w:lineRule="auto"/>
        <w:jc w:val="center"/>
      </w:pPr>
    </w:p>
    <w:p w14:paraId="0769BCFB" w14:textId="77777777" w:rsidR="00C240E3" w:rsidRPr="00A516D0" w:rsidRDefault="00C240E3" w:rsidP="003848A8">
      <w:pPr>
        <w:spacing w:after="0" w:line="240" w:lineRule="auto"/>
        <w:jc w:val="both"/>
        <w:rPr>
          <w:rFonts w:ascii="Times New Roman"/>
          <w:sz w:val="20"/>
          <w:szCs w:val="20"/>
        </w:rPr>
      </w:pPr>
    </w:p>
    <w:p w14:paraId="7E839576" w14:textId="77777777" w:rsidR="00C240E3" w:rsidRPr="001D0FDA" w:rsidRDefault="00C240E3" w:rsidP="003848A8">
      <w:pPr>
        <w:pBdr>
          <w:top w:val="single" w:sz="4" w:space="1" w:color="auto"/>
        </w:pBdr>
        <w:spacing w:after="0" w:line="240" w:lineRule="auto"/>
        <w:jc w:val="both"/>
        <w:rPr>
          <w:rFonts w:ascii="Times New Roman"/>
          <w:b/>
          <w:iCs/>
          <w:sz w:val="24"/>
          <w:szCs w:val="24"/>
        </w:rPr>
      </w:pPr>
      <w:r w:rsidRPr="00FC46B7">
        <w:rPr>
          <w:rFonts w:ascii="Times New Roman"/>
          <w:b/>
          <w:iCs/>
          <w:sz w:val="24"/>
          <w:szCs w:val="24"/>
        </w:rPr>
        <w:t>Abstract</w:t>
      </w:r>
    </w:p>
    <w:p w14:paraId="69F43F71" w14:textId="32238AD1" w:rsidR="00C240E3" w:rsidRPr="00FC46B7" w:rsidRDefault="00C240E3" w:rsidP="003848A8">
      <w:pPr>
        <w:autoSpaceDE w:val="0"/>
        <w:autoSpaceDN w:val="0"/>
        <w:adjustRightInd w:val="0"/>
        <w:spacing w:after="0" w:line="240" w:lineRule="auto"/>
        <w:jc w:val="both"/>
        <w:rPr>
          <w:rFonts w:ascii="Times New Roman"/>
          <w:i/>
          <w:sz w:val="20"/>
          <w:szCs w:val="20"/>
        </w:rPr>
      </w:pPr>
      <w:r w:rsidRPr="00C240E3">
        <w:rPr>
          <w:rFonts w:ascii="Times New Roman"/>
          <w:i/>
          <w:iCs/>
          <w:sz w:val="20"/>
          <w:szCs w:val="20"/>
        </w:rPr>
        <w:t>The study compared cataloguing and classification practices in selected libraries in South-Western Nigeria. Descriptive survey was adopted, while 49 cataloguing staff and sectional/unit heads of the surveyed libraries were used for the study. Researchers designed and used questionnaire for collection of data.  49 copies of the questionnaire administered were returned and used for the analysis. Data were analyzed using simple percentages, and frequency table. The study shows that using Anglo-American Cataloguing Rule 2 (AACR2) is the major tasks/steps use in academic libraries, while both special and public libraries use selection of books respectively. The major form of cataloguing practice in the selected libraries is manual cataloguing. The major access points provided for searching in academic and special libraries is Author while public libraries used Title. The most highly utilized tools and resources for cataloguing and classification in academic libraries is Online Catalogue Databases that of special libraries is Computer. The study observed that the level of utilization of provided tools and resources for cataloguing and classification is low in public libraries. The finding also shows that academic libraries and special libraries adopted ICT greatly in cataloguing and classification. The study reveals challenges facing cataloguing and classification practice in libraries which includes among others shortage of professional cataloguers, inadequate cataloguing tools, and inadequate training of cataloguing staff. The study therefore, recommends that library management should recruit more cataloguers or train the existing staff on the modern methods of cataloguing and classification.  ICT should be properly integrated into the library system, to facilitate cataloguing and classification work.</w:t>
      </w:r>
    </w:p>
    <w:p w14:paraId="6FD5FF2D" w14:textId="6B38B6ED" w:rsidR="00C240E3" w:rsidRDefault="00C240E3" w:rsidP="003848A8">
      <w:pPr>
        <w:pBdr>
          <w:top w:val="single" w:sz="4" w:space="1" w:color="auto"/>
        </w:pBdr>
        <w:spacing w:after="0" w:line="240" w:lineRule="auto"/>
        <w:jc w:val="both"/>
        <w:rPr>
          <w:rFonts w:ascii="Times New Roman"/>
          <w:bCs/>
          <w:sz w:val="24"/>
          <w:szCs w:val="24"/>
        </w:rPr>
      </w:pPr>
      <w:r w:rsidRPr="004F35C1">
        <w:rPr>
          <w:rFonts w:ascii="Times New Roman"/>
          <w:b/>
          <w:bCs/>
        </w:rPr>
        <w:t>Keyword</w:t>
      </w:r>
      <w:r>
        <w:rPr>
          <w:rFonts w:ascii="Times New Roman"/>
          <w:b/>
          <w:bCs/>
        </w:rPr>
        <w:t xml:space="preserve">s: </w:t>
      </w:r>
      <w:r>
        <w:rPr>
          <w:rFonts w:ascii="Times New Roman"/>
          <w:bCs/>
          <w:sz w:val="24"/>
          <w:szCs w:val="24"/>
        </w:rPr>
        <w:t>Cataloguing, Classification, Practices, Libraries</w:t>
      </w:r>
    </w:p>
    <w:p w14:paraId="06607F4B" w14:textId="64884359" w:rsidR="00C240E3" w:rsidRPr="00A516D0" w:rsidRDefault="00C240E3" w:rsidP="003848A8">
      <w:pPr>
        <w:pBdr>
          <w:top w:val="single" w:sz="4" w:space="1" w:color="auto"/>
        </w:pBdr>
        <w:tabs>
          <w:tab w:val="left" w:pos="4200"/>
        </w:tabs>
        <w:spacing w:after="0" w:line="240" w:lineRule="auto"/>
        <w:jc w:val="both"/>
        <w:rPr>
          <w:rFonts w:ascii="Times New Roman"/>
          <w:sz w:val="20"/>
          <w:szCs w:val="20"/>
        </w:rPr>
      </w:pPr>
      <w:r>
        <w:rPr>
          <w:rFonts w:ascii="Times New Roman"/>
          <w:sz w:val="20"/>
          <w:szCs w:val="20"/>
        </w:rPr>
        <w:tab/>
      </w:r>
    </w:p>
    <w:p w14:paraId="2E52C519" w14:textId="77777777" w:rsidR="00B332D6" w:rsidRDefault="00B332D6" w:rsidP="003848A8">
      <w:pPr>
        <w:spacing w:after="0" w:line="240" w:lineRule="auto"/>
        <w:jc w:val="both"/>
        <w:rPr>
          <w:rFonts w:ascii="Times New Roman"/>
          <w:b/>
          <w:sz w:val="24"/>
        </w:rPr>
      </w:pPr>
    </w:p>
    <w:p w14:paraId="6703F890" w14:textId="77777777" w:rsidR="00B332D6" w:rsidRDefault="00B332D6" w:rsidP="003848A8">
      <w:pPr>
        <w:spacing w:after="0" w:line="240" w:lineRule="auto"/>
        <w:jc w:val="both"/>
        <w:rPr>
          <w:rFonts w:ascii="Times New Roman"/>
          <w:b/>
          <w:sz w:val="24"/>
        </w:rPr>
      </w:pPr>
    </w:p>
    <w:p w14:paraId="6DF2B73F" w14:textId="77777777" w:rsidR="00B332D6" w:rsidRDefault="00B332D6" w:rsidP="003848A8">
      <w:pPr>
        <w:spacing w:after="0" w:line="240" w:lineRule="auto"/>
        <w:jc w:val="both"/>
        <w:rPr>
          <w:rFonts w:ascii="Times New Roman"/>
          <w:b/>
          <w:sz w:val="24"/>
        </w:rPr>
      </w:pPr>
    </w:p>
    <w:p w14:paraId="7FAB4406" w14:textId="1E639909" w:rsidR="00C240E3" w:rsidRPr="001D0FDA" w:rsidRDefault="00C240E3" w:rsidP="003848A8">
      <w:pPr>
        <w:spacing w:after="0" w:line="240" w:lineRule="auto"/>
        <w:jc w:val="both"/>
        <w:rPr>
          <w:rFonts w:ascii="Times New Roman"/>
          <w:b/>
          <w:bCs/>
          <w:sz w:val="24"/>
          <w:szCs w:val="24"/>
        </w:rPr>
      </w:pPr>
      <w:r w:rsidRPr="001D0FDA">
        <w:rPr>
          <w:rFonts w:ascii="Times New Roman"/>
          <w:b/>
          <w:sz w:val="24"/>
        </w:rPr>
        <w:t xml:space="preserve">Introduction </w:t>
      </w:r>
    </w:p>
    <w:p w14:paraId="79C7099E" w14:textId="77777777" w:rsidR="00C240E3" w:rsidRPr="00C240E3" w:rsidRDefault="00C240E3" w:rsidP="003848A8">
      <w:pPr>
        <w:pStyle w:val="NoSpacing"/>
        <w:jc w:val="both"/>
        <w:rPr>
          <w:rFonts w:ascii="Times New Roman" w:eastAsia="Times New Roman" w:hAnsi="Times New Roman" w:cs="Times New Roman"/>
          <w:sz w:val="24"/>
          <w:szCs w:val="24"/>
        </w:rPr>
      </w:pPr>
      <w:r w:rsidRPr="00C240E3">
        <w:rPr>
          <w:rFonts w:ascii="Times New Roman" w:eastAsia="Times New Roman" w:hAnsi="Times New Roman" w:cs="Times New Roman"/>
          <w:sz w:val="24"/>
          <w:szCs w:val="24"/>
        </w:rPr>
        <w:t>The process of cataloguing encompasses description of information resources which may include bibliographic descriptions, the choice and form of author headings and subject cataloguing which results in the assigning of class numbers and subject headings. According to Sales (2005), cataloguing is the process of creating bibliographic records of works in accordance to accepted rules or standards, which assist users efficiently of survey library's holdings and determine where items are located. Cataloguing is primarily concerned with the correct and accurate physical description of a document (print and non-print) (</w:t>
      </w:r>
      <w:proofErr w:type="spellStart"/>
      <w:r w:rsidRPr="00C240E3">
        <w:rPr>
          <w:rFonts w:ascii="Times New Roman" w:eastAsia="Times New Roman" w:hAnsi="Times New Roman" w:cs="Times New Roman"/>
          <w:sz w:val="24"/>
          <w:szCs w:val="24"/>
        </w:rPr>
        <w:t>Sonaike</w:t>
      </w:r>
      <w:proofErr w:type="spellEnd"/>
      <w:r w:rsidRPr="00C240E3">
        <w:rPr>
          <w:rFonts w:ascii="Times New Roman" w:eastAsia="Times New Roman" w:hAnsi="Times New Roman" w:cs="Times New Roman"/>
          <w:sz w:val="24"/>
          <w:szCs w:val="24"/>
        </w:rPr>
        <w:t>, 2009). However, it is one of the most intellectual activities or functions carried out by professional librarians. It is the foundation on which all other services or activities of a library are built. Cataloguing and classification form the basis of organizing knowledge and information in the library. Every item in the collection needs to be provided with bibliographic description. It is the description that provides complete information of the item (Aina, 2004). This description will enable users to retrieve and locate the information resource(s) desired from the library collection. However, it has shown how important description of information resources in the library is, because the entry of the document in a catalogue serves as a surrogate of that document. A user who already has an idea of the information resource(s) will easily identify the item in the catalogue.</w:t>
      </w:r>
    </w:p>
    <w:p w14:paraId="63C8F226" w14:textId="77777777" w:rsidR="00C240E3" w:rsidRPr="00C240E3" w:rsidRDefault="00C240E3" w:rsidP="003848A8">
      <w:pPr>
        <w:pStyle w:val="NoSpacing"/>
        <w:jc w:val="both"/>
        <w:rPr>
          <w:rFonts w:ascii="Times New Roman" w:eastAsia="Times New Roman" w:hAnsi="Times New Roman" w:cs="Times New Roman"/>
          <w:sz w:val="24"/>
          <w:szCs w:val="24"/>
        </w:rPr>
      </w:pPr>
      <w:r w:rsidRPr="00C240E3">
        <w:rPr>
          <w:rFonts w:ascii="Times New Roman" w:eastAsia="Times New Roman" w:hAnsi="Times New Roman" w:cs="Times New Roman"/>
          <w:sz w:val="24"/>
          <w:szCs w:val="24"/>
        </w:rPr>
        <w:t xml:space="preserve">The relevance of a library catalogue is contained in what Charles Ammi Cutter stated in 1876 as the object of a library catalogue. Whether the library contains a particular book specified by its author and title, or if the author is not named in the book, its title alone, or if author and title are inappropriate or insufficient for identification, a suitable substitute for the title; besides which works by a particular author, and which editions of a particular work are in the library (AACR2, 2005). Chowdhury, Burton, </w:t>
      </w:r>
      <w:proofErr w:type="spellStart"/>
      <w:r w:rsidRPr="00C240E3">
        <w:rPr>
          <w:rFonts w:ascii="Times New Roman" w:eastAsia="Times New Roman" w:hAnsi="Times New Roman" w:cs="Times New Roman"/>
          <w:sz w:val="24"/>
          <w:szCs w:val="24"/>
        </w:rPr>
        <w:t>McMeremy</w:t>
      </w:r>
      <w:proofErr w:type="spellEnd"/>
      <w:r w:rsidRPr="00C240E3">
        <w:rPr>
          <w:rFonts w:ascii="Times New Roman" w:eastAsia="Times New Roman" w:hAnsi="Times New Roman" w:cs="Times New Roman"/>
          <w:sz w:val="24"/>
          <w:szCs w:val="24"/>
        </w:rPr>
        <w:t xml:space="preserve"> &amp; Poulter (2008) put it as, it enables a person to find a book by author, title or subject; it shows what the library has by a given author, on a given subject or in a given literature; and it assists in the choice of a book as to its edition and as to its character. Cutter's principles were modified and adopted as the Paris principles in 1961, and specified three functions of a library catalogue: identification, collocation and evaluation (</w:t>
      </w:r>
      <w:proofErr w:type="spellStart"/>
      <w:r w:rsidRPr="00C240E3">
        <w:rPr>
          <w:rFonts w:ascii="Times New Roman" w:eastAsia="Times New Roman" w:hAnsi="Times New Roman" w:cs="Times New Roman"/>
          <w:sz w:val="24"/>
          <w:szCs w:val="24"/>
        </w:rPr>
        <w:t>Sveronius</w:t>
      </w:r>
      <w:proofErr w:type="spellEnd"/>
      <w:r w:rsidRPr="00C240E3">
        <w:rPr>
          <w:rFonts w:ascii="Times New Roman" w:eastAsia="Times New Roman" w:hAnsi="Times New Roman" w:cs="Times New Roman"/>
          <w:sz w:val="24"/>
          <w:szCs w:val="24"/>
        </w:rPr>
        <w:t>, 2000; Taylor, 2004). However, in 1997, the objectives of a catalogue were reformulated by an IFLA study group to suit the automated cataloguing environment, and to suit a variety of information not necessarily limited to books. Four major functions of a library catalogue were identified by the IFLA study group: to find entities that correspond to the user's stated search criteria; to identify an entity; to select an entity that is appropriate to the user's needs and to obtain access to (or in other words retrieve) the entity described, (</w:t>
      </w:r>
      <w:proofErr w:type="spellStart"/>
      <w:r w:rsidRPr="00C240E3">
        <w:rPr>
          <w:rFonts w:ascii="Times New Roman" w:eastAsia="Times New Roman" w:hAnsi="Times New Roman" w:cs="Times New Roman"/>
          <w:sz w:val="24"/>
          <w:szCs w:val="24"/>
        </w:rPr>
        <w:t>Svenonius</w:t>
      </w:r>
      <w:proofErr w:type="spellEnd"/>
      <w:r w:rsidRPr="00C240E3">
        <w:rPr>
          <w:rFonts w:ascii="Times New Roman" w:eastAsia="Times New Roman" w:hAnsi="Times New Roman" w:cs="Times New Roman"/>
          <w:sz w:val="24"/>
          <w:szCs w:val="24"/>
        </w:rPr>
        <w:t>, 2000).</w:t>
      </w:r>
    </w:p>
    <w:p w14:paraId="2EFE9078" w14:textId="77777777" w:rsidR="00C240E3" w:rsidRPr="00C240E3" w:rsidRDefault="00C240E3" w:rsidP="003848A8">
      <w:pPr>
        <w:pStyle w:val="NoSpacing"/>
        <w:jc w:val="both"/>
        <w:rPr>
          <w:rFonts w:ascii="Times New Roman" w:eastAsia="Times New Roman" w:hAnsi="Times New Roman" w:cs="Times New Roman"/>
          <w:sz w:val="24"/>
          <w:szCs w:val="24"/>
        </w:rPr>
      </w:pPr>
      <w:r w:rsidRPr="00C240E3">
        <w:rPr>
          <w:rFonts w:ascii="Times New Roman" w:eastAsia="Times New Roman" w:hAnsi="Times New Roman" w:cs="Times New Roman"/>
          <w:sz w:val="24"/>
          <w:szCs w:val="24"/>
        </w:rPr>
        <w:t xml:space="preserve">It is obvious that catalogue records serve as a retrieval aid for a library's collection. In other words, catalogues enable users to access information resource(s) through various search keys. Once a catalogue record is found, the descriptive part of the record enables user(s) to gather more information about the information resource, whether or not the material is useful. The catalogue presents an arrangement of records, each displaying all that needs to be known about each material and the best catalogue supplements as well as the physical order of arrangement of materials which is most effective in order to give the user the least problem in identifying individual documents (Popoola, Udoh and Aderibigbe, 2001). The bibliographic description of a document is done </w:t>
      </w:r>
      <w:r w:rsidRPr="00C240E3">
        <w:rPr>
          <w:rFonts w:ascii="Times New Roman" w:eastAsia="Times New Roman" w:hAnsi="Times New Roman" w:cs="Times New Roman"/>
          <w:sz w:val="24"/>
          <w:szCs w:val="24"/>
        </w:rPr>
        <w:lastRenderedPageBreak/>
        <w:t>according to standard codes and instructions as they are determined by special tools and standards (</w:t>
      </w:r>
      <w:proofErr w:type="spellStart"/>
      <w:r w:rsidRPr="00C240E3">
        <w:rPr>
          <w:rFonts w:ascii="Times New Roman" w:eastAsia="Times New Roman" w:hAnsi="Times New Roman" w:cs="Times New Roman"/>
          <w:sz w:val="24"/>
          <w:szCs w:val="24"/>
        </w:rPr>
        <w:t>Gerolimos</w:t>
      </w:r>
      <w:proofErr w:type="spellEnd"/>
      <w:r w:rsidRPr="00C240E3">
        <w:rPr>
          <w:rFonts w:ascii="Times New Roman" w:eastAsia="Times New Roman" w:hAnsi="Times New Roman" w:cs="Times New Roman"/>
          <w:sz w:val="24"/>
          <w:szCs w:val="24"/>
        </w:rPr>
        <w:t xml:space="preserve">, </w:t>
      </w:r>
      <w:proofErr w:type="spellStart"/>
      <w:r w:rsidRPr="00C240E3">
        <w:rPr>
          <w:rFonts w:ascii="Times New Roman" w:eastAsia="Times New Roman" w:hAnsi="Times New Roman" w:cs="Times New Roman"/>
          <w:sz w:val="24"/>
          <w:szCs w:val="24"/>
        </w:rPr>
        <w:t>Papadourakis</w:t>
      </w:r>
      <w:proofErr w:type="spellEnd"/>
      <w:r w:rsidRPr="00C240E3">
        <w:rPr>
          <w:rFonts w:ascii="Times New Roman" w:eastAsia="Times New Roman" w:hAnsi="Times New Roman" w:cs="Times New Roman"/>
          <w:sz w:val="24"/>
          <w:szCs w:val="24"/>
        </w:rPr>
        <w:t xml:space="preserve">, </w:t>
      </w:r>
      <w:proofErr w:type="spellStart"/>
      <w:r w:rsidRPr="00C240E3">
        <w:rPr>
          <w:rFonts w:ascii="Times New Roman" w:eastAsia="Times New Roman" w:hAnsi="Times New Roman" w:cs="Times New Roman"/>
          <w:sz w:val="24"/>
          <w:szCs w:val="24"/>
        </w:rPr>
        <w:t>Nikitakis</w:t>
      </w:r>
      <w:proofErr w:type="spellEnd"/>
      <w:r w:rsidRPr="00C240E3">
        <w:rPr>
          <w:rFonts w:ascii="Times New Roman" w:eastAsia="Times New Roman" w:hAnsi="Times New Roman" w:cs="Times New Roman"/>
          <w:sz w:val="24"/>
          <w:szCs w:val="24"/>
        </w:rPr>
        <w:t xml:space="preserve"> &amp; </w:t>
      </w:r>
      <w:proofErr w:type="spellStart"/>
      <w:r w:rsidRPr="00C240E3">
        <w:rPr>
          <w:rFonts w:ascii="Times New Roman" w:eastAsia="Times New Roman" w:hAnsi="Times New Roman" w:cs="Times New Roman"/>
          <w:sz w:val="24"/>
          <w:szCs w:val="24"/>
        </w:rPr>
        <w:t>Sitas</w:t>
      </w:r>
      <w:proofErr w:type="spellEnd"/>
      <w:r w:rsidRPr="00C240E3">
        <w:rPr>
          <w:rFonts w:ascii="Times New Roman" w:eastAsia="Times New Roman" w:hAnsi="Times New Roman" w:cs="Times New Roman"/>
          <w:sz w:val="24"/>
          <w:szCs w:val="24"/>
        </w:rPr>
        <w:t>, 2017). For cataloguing of library materials in the library, tools such as the Anglo-American Cataloguing Rules (AACR2), Machine Readable Catalogues {MARCs), Library of Congress Subject Headings (LCSH), Library of Congress Classification Scheme (LCC), Dewey Decimal Classification Scheme (DDC) and so on, are used (</w:t>
      </w:r>
      <w:proofErr w:type="spellStart"/>
      <w:r w:rsidRPr="00C240E3">
        <w:rPr>
          <w:rFonts w:ascii="Times New Roman" w:eastAsia="Times New Roman" w:hAnsi="Times New Roman" w:cs="Times New Roman"/>
          <w:sz w:val="24"/>
          <w:szCs w:val="24"/>
        </w:rPr>
        <w:t>Chollom</w:t>
      </w:r>
      <w:proofErr w:type="spellEnd"/>
      <w:r w:rsidRPr="00C240E3">
        <w:rPr>
          <w:rFonts w:ascii="Times New Roman" w:eastAsia="Times New Roman" w:hAnsi="Times New Roman" w:cs="Times New Roman"/>
          <w:sz w:val="24"/>
          <w:szCs w:val="24"/>
        </w:rPr>
        <w:t xml:space="preserve"> &amp; Abubakar, 2013).</w:t>
      </w:r>
    </w:p>
    <w:p w14:paraId="76F91E50" w14:textId="77777777" w:rsidR="00C240E3" w:rsidRPr="00C240E3" w:rsidRDefault="00C240E3" w:rsidP="003848A8">
      <w:pPr>
        <w:pStyle w:val="NoSpacing"/>
        <w:jc w:val="both"/>
        <w:rPr>
          <w:rFonts w:ascii="Times New Roman" w:eastAsia="Times New Roman" w:hAnsi="Times New Roman" w:cs="Times New Roman"/>
          <w:sz w:val="24"/>
          <w:szCs w:val="24"/>
        </w:rPr>
      </w:pPr>
      <w:r w:rsidRPr="00C240E3">
        <w:rPr>
          <w:rFonts w:ascii="Times New Roman" w:eastAsia="Times New Roman" w:hAnsi="Times New Roman" w:cs="Times New Roman"/>
          <w:sz w:val="24"/>
          <w:szCs w:val="24"/>
        </w:rPr>
        <w:t xml:space="preserve">Classification is the process by which our mind identifies items and at the same time distinguishes it from others (Chowdhury &amp; Chowdhury, 2007). Those characteristics of objects that are specifically useful for their identification by library users are used for classification. It is on the basis of classification that materials on related discipline are found together on the shelf. Through the art of library classification, materials are broadly and sub-arranged based on disciplines. The main attribute of a bibliographic classification is to enable the classifier sort documents into classes or groups based on the subject content, as well as to be able to indicate relationships between documents in the same class (Aina, 2004). In order for a library classification to achieve its potential, each bibliographic material must be assigned its most specific subject. Classification by context entails subject analysis and it is more of an intellectual exercise (Popoola, Udoh, and Aderibigbe, 2001). </w:t>
      </w:r>
    </w:p>
    <w:p w14:paraId="4E0CD148" w14:textId="77777777" w:rsidR="00C240E3" w:rsidRPr="00C240E3" w:rsidRDefault="00C240E3" w:rsidP="003848A8">
      <w:pPr>
        <w:pStyle w:val="NoSpacing"/>
        <w:jc w:val="both"/>
        <w:rPr>
          <w:rFonts w:ascii="Times New Roman" w:eastAsia="Times New Roman" w:hAnsi="Times New Roman" w:cs="Times New Roman"/>
          <w:sz w:val="24"/>
          <w:szCs w:val="24"/>
        </w:rPr>
      </w:pPr>
      <w:r w:rsidRPr="00C240E3">
        <w:rPr>
          <w:rFonts w:ascii="Times New Roman" w:eastAsia="Times New Roman" w:hAnsi="Times New Roman" w:cs="Times New Roman"/>
          <w:sz w:val="24"/>
          <w:szCs w:val="24"/>
        </w:rPr>
        <w:t>The quality of library catalogue and classification will determine library resources usage by clienteles. Most libraries have moved away from manual cataloguing as they have embraced the new technologies. Information technology is rapidly transforming the content and services of libraries (Mohammed, 1997). Libraries are classic example of how automation has impacted on the traditional ways that work is done, particularly in cataloguing departments—changing how, and by whom, the cataloguing is done (Mason, 2004). However, the roles of cataloguers have completely changed, because of the impact of ICT on technical services, which has impacted on the work of cataloguing in a number of ways (</w:t>
      </w:r>
      <w:proofErr w:type="spellStart"/>
      <w:r w:rsidRPr="00C240E3">
        <w:rPr>
          <w:rFonts w:ascii="Times New Roman" w:eastAsia="Times New Roman" w:hAnsi="Times New Roman" w:cs="Times New Roman"/>
          <w:sz w:val="24"/>
          <w:szCs w:val="24"/>
        </w:rPr>
        <w:t>Ajibero</w:t>
      </w:r>
      <w:proofErr w:type="spellEnd"/>
      <w:r w:rsidRPr="00C240E3">
        <w:rPr>
          <w:rFonts w:ascii="Times New Roman" w:eastAsia="Times New Roman" w:hAnsi="Times New Roman" w:cs="Times New Roman"/>
          <w:sz w:val="24"/>
          <w:szCs w:val="24"/>
        </w:rPr>
        <w:t>, 2003). Firstly, the use of computers has affected the way cataloguing is being done and by whom. Although cataloguing has over the years been the sole work of professional librarians, in most libraries now, especially the public libraries, para-professionals, usually called library officers are involved very well in cataloguing (Yusuf, 2009). ICT is technology that transmits, stores, creates, displays, shares, or exchanges information by electronic means. He asserted that for resource sharing amongst libraries to materialize, libraries must adopt and use ICT. One of the key areas where resource sharing reflects and helps a library is in the area of library cataloguing (sharing catalogue data) (</w:t>
      </w:r>
      <w:proofErr w:type="spellStart"/>
      <w:r w:rsidRPr="00C240E3">
        <w:rPr>
          <w:rFonts w:ascii="Times New Roman" w:eastAsia="Times New Roman" w:hAnsi="Times New Roman" w:cs="Times New Roman"/>
          <w:sz w:val="24"/>
          <w:szCs w:val="24"/>
        </w:rPr>
        <w:t>Ejedafiru</w:t>
      </w:r>
      <w:proofErr w:type="spellEnd"/>
      <w:r w:rsidRPr="00C240E3">
        <w:rPr>
          <w:rFonts w:ascii="Times New Roman" w:eastAsia="Times New Roman" w:hAnsi="Times New Roman" w:cs="Times New Roman"/>
          <w:sz w:val="24"/>
          <w:szCs w:val="24"/>
        </w:rPr>
        <w:t xml:space="preserve">, 2010). However, Yusuf (2009) maintained that such resource sharing reduces cost and duplication of efforts in cataloguing. </w:t>
      </w:r>
      <w:proofErr w:type="spellStart"/>
      <w:r w:rsidRPr="00C240E3">
        <w:rPr>
          <w:rFonts w:ascii="Times New Roman" w:eastAsia="Times New Roman" w:hAnsi="Times New Roman" w:cs="Times New Roman"/>
          <w:sz w:val="24"/>
          <w:szCs w:val="24"/>
        </w:rPr>
        <w:t>Ejedafiru</w:t>
      </w:r>
      <w:proofErr w:type="spellEnd"/>
      <w:r w:rsidRPr="00C240E3">
        <w:rPr>
          <w:rFonts w:ascii="Times New Roman" w:eastAsia="Times New Roman" w:hAnsi="Times New Roman" w:cs="Times New Roman"/>
          <w:sz w:val="24"/>
          <w:szCs w:val="24"/>
        </w:rPr>
        <w:t xml:space="preserve"> citing Song (2000) made it clear that no library can adequately provide for the needs of all its users using the resources within its walls. Users will need to have access to universal information before they can be satisfied.</w:t>
      </w:r>
    </w:p>
    <w:p w14:paraId="5CC5987D" w14:textId="77777777" w:rsidR="00C240E3" w:rsidRPr="00C240E3" w:rsidRDefault="00C240E3" w:rsidP="003848A8">
      <w:pPr>
        <w:pStyle w:val="NoSpacing"/>
        <w:jc w:val="both"/>
        <w:rPr>
          <w:rFonts w:ascii="Times New Roman" w:eastAsia="Times New Roman" w:hAnsi="Times New Roman" w:cs="Times New Roman"/>
          <w:sz w:val="24"/>
          <w:szCs w:val="24"/>
        </w:rPr>
      </w:pPr>
      <w:r w:rsidRPr="00C240E3">
        <w:rPr>
          <w:rFonts w:ascii="Times New Roman" w:eastAsia="Times New Roman" w:hAnsi="Times New Roman" w:cs="Times New Roman"/>
          <w:sz w:val="24"/>
          <w:szCs w:val="24"/>
        </w:rPr>
        <w:t xml:space="preserve">On-line cataloguing is another major change that ICT has brought to cataloguing. According to Yusuf (2009), it involves locating and subsequently copying cataloguing data online through international computer networks. Remote library catalogues are available on desktops (Rao &amp; Babu, 2001). In addition to traditional card catalogues and micro fiche readers, most libraries now offer an On-line Public Access Catalogue (OPAC). They further stressed that catalogues of leading libraries these days are available in web based and telnet based formats for platform independent easy browsing. Materials used in the cataloguing departments of the libraries to aid cataloguers in </w:t>
      </w:r>
      <w:r w:rsidRPr="00C240E3">
        <w:rPr>
          <w:rFonts w:ascii="Times New Roman" w:eastAsia="Times New Roman" w:hAnsi="Times New Roman" w:cs="Times New Roman"/>
          <w:sz w:val="24"/>
          <w:szCs w:val="24"/>
        </w:rPr>
        <w:lastRenderedPageBreak/>
        <w:t xml:space="preserve">cataloguing and classification are referred to as tools (Ogunniyi, 2014). Manaf, </w:t>
      </w:r>
      <w:proofErr w:type="spellStart"/>
      <w:r w:rsidRPr="00C240E3">
        <w:rPr>
          <w:rFonts w:ascii="Times New Roman" w:eastAsia="Times New Roman" w:hAnsi="Times New Roman" w:cs="Times New Roman"/>
          <w:sz w:val="24"/>
          <w:szCs w:val="24"/>
        </w:rPr>
        <w:t>Nadzar</w:t>
      </w:r>
      <w:proofErr w:type="spellEnd"/>
      <w:r w:rsidRPr="00C240E3">
        <w:rPr>
          <w:rFonts w:ascii="Times New Roman" w:eastAsia="Times New Roman" w:hAnsi="Times New Roman" w:cs="Times New Roman"/>
          <w:sz w:val="24"/>
          <w:szCs w:val="24"/>
        </w:rPr>
        <w:t xml:space="preserve"> &amp; Ibrahim (2009) define cataloguing tools as authoritative rules, codes, guidelines that are acceptable and used by the communities of practice, and regarded as essential to attain accuracy and consistency in the creation of a catalogue record. Miksa (2008) on the other hand, defines cataloguing tools and resources as any device or document (print-based or electronic) that assists in the creation of an original record or in the verification of bibliographic information in existing records. She pontificates that an architect can design a house with pen and paper, but a carpenter cannot be expected to build it without tools or materials. So, a cataloguer cannot achieve his/her purpose of providing access to information resources without effective use of cataloguing tools and resources. Manaf, </w:t>
      </w:r>
      <w:proofErr w:type="spellStart"/>
      <w:r w:rsidRPr="00C240E3">
        <w:rPr>
          <w:rFonts w:ascii="Times New Roman" w:eastAsia="Times New Roman" w:hAnsi="Times New Roman" w:cs="Times New Roman"/>
          <w:sz w:val="24"/>
          <w:szCs w:val="24"/>
        </w:rPr>
        <w:t>Nadzar</w:t>
      </w:r>
      <w:proofErr w:type="spellEnd"/>
      <w:r w:rsidRPr="00C240E3">
        <w:rPr>
          <w:rFonts w:ascii="Times New Roman" w:eastAsia="Times New Roman" w:hAnsi="Times New Roman" w:cs="Times New Roman"/>
          <w:sz w:val="24"/>
          <w:szCs w:val="24"/>
        </w:rPr>
        <w:t xml:space="preserve"> and Ibrahim (2009) carried out a study to assess cataloguers’ perception towards cataloguing practices, especially the level of importance given to cataloguing tools. The respondents widely agreed and accepted the fact that cataloguing tools are important, the respondents viewed the cataloguing tools as something essential in the cataloguing process; however, the usage or full </w:t>
      </w:r>
      <w:proofErr w:type="spellStart"/>
      <w:r w:rsidRPr="00C240E3">
        <w:rPr>
          <w:rFonts w:ascii="Times New Roman" w:eastAsia="Times New Roman" w:hAnsi="Times New Roman" w:cs="Times New Roman"/>
          <w:sz w:val="24"/>
          <w:szCs w:val="24"/>
        </w:rPr>
        <w:t>utilisation</w:t>
      </w:r>
      <w:proofErr w:type="spellEnd"/>
      <w:r w:rsidRPr="00C240E3">
        <w:rPr>
          <w:rFonts w:ascii="Times New Roman" w:eastAsia="Times New Roman" w:hAnsi="Times New Roman" w:cs="Times New Roman"/>
          <w:sz w:val="24"/>
          <w:szCs w:val="24"/>
        </w:rPr>
        <w:t xml:space="preserve"> of the tools is still questionable.</w:t>
      </w:r>
    </w:p>
    <w:p w14:paraId="3F4C9CDC" w14:textId="77777777" w:rsidR="00C240E3" w:rsidRDefault="00C240E3" w:rsidP="003848A8">
      <w:pPr>
        <w:pStyle w:val="NoSpacing"/>
        <w:jc w:val="both"/>
        <w:rPr>
          <w:rFonts w:ascii="Times New Roman" w:eastAsia="Times New Roman" w:hAnsi="Times New Roman" w:cs="Times New Roman"/>
          <w:sz w:val="24"/>
          <w:szCs w:val="24"/>
        </w:rPr>
      </w:pPr>
      <w:r w:rsidRPr="00C240E3">
        <w:rPr>
          <w:rFonts w:ascii="Times New Roman" w:eastAsia="Times New Roman" w:hAnsi="Times New Roman" w:cs="Times New Roman"/>
          <w:sz w:val="24"/>
          <w:szCs w:val="24"/>
        </w:rPr>
        <w:t xml:space="preserve">Advances in ICTs have produced new tools that aid the online environment. The standard Machine Readable Cataloguing (MARC) for instance is a tool that aid cataloguing of web sites, working with web browser (Prasanna &amp; Singhal, 2002). MARC- formats are tools used to make records on the computer systems and different countries have developed their own version of MARC (Cullingford, 2011). Dublin Core is the best known metadata standard that is distinct from cataloguing codes, and contains 15 basic elements, designed for aggregators, websites or software that gather and bring together in one place information from across the web. Library automation software packages are also tools used in libraries to create online catalogues and access to information materials online. The software packages have cataloguing modules which make cataloguing faster by ignoring most of the punctuation marks with AACR2. Despite the fact that these tools are available and used in libraries, the level of availability and extent of use of these resources are still questionable. For instance, Manaf, </w:t>
      </w:r>
      <w:proofErr w:type="spellStart"/>
      <w:r w:rsidRPr="00C240E3">
        <w:rPr>
          <w:rFonts w:ascii="Times New Roman" w:eastAsia="Times New Roman" w:hAnsi="Times New Roman" w:cs="Times New Roman"/>
          <w:sz w:val="24"/>
          <w:szCs w:val="24"/>
        </w:rPr>
        <w:t>Nadzar</w:t>
      </w:r>
      <w:proofErr w:type="spellEnd"/>
      <w:r w:rsidRPr="00C240E3">
        <w:rPr>
          <w:rFonts w:ascii="Times New Roman" w:eastAsia="Times New Roman" w:hAnsi="Times New Roman" w:cs="Times New Roman"/>
          <w:sz w:val="24"/>
          <w:szCs w:val="24"/>
        </w:rPr>
        <w:t xml:space="preserve"> &amp; Ibrahim (2009) reveals that most of the tools used in the libraries were not updated properly and that most of the available AACR2 were the personal copies of the cataloguers while some of the copies were the photocopied version.</w:t>
      </w:r>
    </w:p>
    <w:p w14:paraId="5D8370BE" w14:textId="77777777" w:rsidR="00C240E3" w:rsidRPr="00E316AF" w:rsidRDefault="00C240E3" w:rsidP="003848A8">
      <w:pPr>
        <w:spacing w:after="0" w:line="240" w:lineRule="auto"/>
        <w:jc w:val="both"/>
        <w:rPr>
          <w:rFonts w:ascii="Times New Roman"/>
          <w:bCs/>
          <w:sz w:val="24"/>
          <w:szCs w:val="24"/>
        </w:rPr>
      </w:pPr>
      <w:r w:rsidRPr="00E316AF">
        <w:rPr>
          <w:rFonts w:ascii="Times New Roman"/>
          <w:b/>
          <w:sz w:val="24"/>
          <w:szCs w:val="24"/>
        </w:rPr>
        <w:t>Statement of the Problem</w:t>
      </w:r>
      <w:r w:rsidRPr="00E316AF">
        <w:rPr>
          <w:rFonts w:ascii="Times New Roman"/>
          <w:bCs/>
          <w:sz w:val="24"/>
          <w:szCs w:val="24"/>
        </w:rPr>
        <w:t xml:space="preserve"> </w:t>
      </w:r>
    </w:p>
    <w:p w14:paraId="15E8CF4B" w14:textId="673A2F4C" w:rsidR="00C240E3" w:rsidRPr="009302B7" w:rsidRDefault="00C240E3" w:rsidP="003848A8">
      <w:pPr>
        <w:spacing w:after="0" w:line="240" w:lineRule="auto"/>
        <w:jc w:val="both"/>
        <w:rPr>
          <w:rFonts w:ascii="Times New Roman"/>
          <w:bCs/>
          <w:sz w:val="24"/>
          <w:szCs w:val="24"/>
          <w:lang w:val="en-GB"/>
        </w:rPr>
      </w:pPr>
      <w:r w:rsidRPr="00C240E3">
        <w:rPr>
          <w:rFonts w:ascii="Times New Roman"/>
          <w:bCs/>
          <w:sz w:val="24"/>
          <w:szCs w:val="24"/>
        </w:rPr>
        <w:t xml:space="preserve">Cataloguing and classification have been recognized as the heart and soul of librarianship worldwide. However, cataloguing tools and resources are essential in cataloguing processes. Thus, availability and use of these tools promote access to information resources in libraries. Efficiency and effectiveness of cataloguing and classification in libraries require numerous tools and equipment. It is obvious that they require technical skills and rules to build good cataloguers in libraries. In views of the nature of cataloguing, many cataloguing practices and process have been evolved by librarians and information </w:t>
      </w:r>
      <w:proofErr w:type="spellStart"/>
      <w:r w:rsidRPr="00C240E3">
        <w:rPr>
          <w:rFonts w:ascii="Times New Roman"/>
          <w:bCs/>
          <w:sz w:val="24"/>
          <w:szCs w:val="24"/>
        </w:rPr>
        <w:t>centres</w:t>
      </w:r>
      <w:proofErr w:type="spellEnd"/>
      <w:r w:rsidRPr="00C240E3">
        <w:rPr>
          <w:rFonts w:ascii="Times New Roman"/>
          <w:bCs/>
          <w:sz w:val="24"/>
          <w:szCs w:val="24"/>
        </w:rPr>
        <w:t xml:space="preserve"> in the world with the view of achieving uniformity in cataloguing, however, it is observed by the researchers that different codes as well as practices used by libraries in south west Nigeria to </w:t>
      </w:r>
      <w:proofErr w:type="spellStart"/>
      <w:r w:rsidRPr="00C240E3">
        <w:rPr>
          <w:rFonts w:ascii="Times New Roman"/>
          <w:bCs/>
          <w:sz w:val="24"/>
          <w:szCs w:val="24"/>
        </w:rPr>
        <w:t>organise</w:t>
      </w:r>
      <w:proofErr w:type="spellEnd"/>
      <w:r w:rsidRPr="00C240E3">
        <w:rPr>
          <w:rFonts w:ascii="Times New Roman"/>
          <w:bCs/>
          <w:sz w:val="24"/>
          <w:szCs w:val="24"/>
        </w:rPr>
        <w:t xml:space="preserve"> and manage information resources are obsolete and not conform with modern methods of processing library collections across the world. It is in view of this that this study intends to investigate cataloguing practice in selected academic libraries in South-West Nigeria.</w:t>
      </w:r>
    </w:p>
    <w:p w14:paraId="22A90BEB" w14:textId="77777777" w:rsidR="00C240E3" w:rsidRPr="00F04EC8" w:rsidRDefault="00C240E3" w:rsidP="003848A8">
      <w:pPr>
        <w:spacing w:line="240" w:lineRule="auto"/>
        <w:jc w:val="both"/>
        <w:rPr>
          <w:rFonts w:ascii="Times New Roman"/>
          <w:b/>
          <w:bCs/>
          <w:sz w:val="24"/>
          <w:szCs w:val="24"/>
        </w:rPr>
      </w:pPr>
      <w:r w:rsidRPr="00F04EC8">
        <w:rPr>
          <w:rFonts w:ascii="Times New Roman"/>
          <w:b/>
          <w:bCs/>
          <w:sz w:val="24"/>
          <w:szCs w:val="24"/>
        </w:rPr>
        <w:t>Objectives of the study</w:t>
      </w:r>
    </w:p>
    <w:p w14:paraId="3D7142D8" w14:textId="77777777" w:rsidR="00C240E3" w:rsidRPr="00C240E3" w:rsidRDefault="00C240E3" w:rsidP="003848A8">
      <w:pPr>
        <w:pStyle w:val="NoSpacing"/>
        <w:jc w:val="both"/>
        <w:rPr>
          <w:rFonts w:ascii="Times New Roman" w:eastAsia="Times New Roman" w:hAnsi="Times New Roman" w:cs="Times New Roman"/>
          <w:bCs/>
          <w:sz w:val="24"/>
          <w:szCs w:val="24"/>
          <w:lang w:val="en-GB"/>
        </w:rPr>
      </w:pPr>
      <w:r w:rsidRPr="00C240E3">
        <w:rPr>
          <w:rFonts w:ascii="Times New Roman" w:eastAsia="Times New Roman" w:hAnsi="Times New Roman" w:cs="Times New Roman"/>
          <w:bCs/>
          <w:sz w:val="24"/>
          <w:szCs w:val="24"/>
          <w:lang w:val="en-GB"/>
        </w:rPr>
        <w:lastRenderedPageBreak/>
        <w:t>The research set to achieve these objectives:</w:t>
      </w:r>
    </w:p>
    <w:p w14:paraId="3D1E2532" w14:textId="77777777" w:rsidR="00C240E3" w:rsidRPr="00C240E3" w:rsidRDefault="00C240E3" w:rsidP="003848A8">
      <w:pPr>
        <w:pStyle w:val="NoSpacing"/>
        <w:jc w:val="both"/>
        <w:rPr>
          <w:rFonts w:ascii="Times New Roman" w:eastAsia="Times New Roman" w:hAnsi="Times New Roman" w:cs="Times New Roman"/>
          <w:bCs/>
          <w:sz w:val="24"/>
          <w:szCs w:val="24"/>
          <w:lang w:val="en-GB"/>
        </w:rPr>
      </w:pPr>
      <w:r w:rsidRPr="00C240E3">
        <w:rPr>
          <w:rFonts w:ascii="Times New Roman" w:eastAsia="Times New Roman" w:hAnsi="Times New Roman" w:cs="Times New Roman"/>
          <w:bCs/>
          <w:sz w:val="24"/>
          <w:szCs w:val="24"/>
          <w:lang w:val="en-GB"/>
        </w:rPr>
        <w:t>1.</w:t>
      </w:r>
      <w:r w:rsidRPr="00C240E3">
        <w:rPr>
          <w:rFonts w:ascii="Times New Roman" w:eastAsia="Times New Roman" w:hAnsi="Times New Roman" w:cs="Times New Roman"/>
          <w:bCs/>
          <w:sz w:val="24"/>
          <w:szCs w:val="24"/>
          <w:lang w:val="en-GB"/>
        </w:rPr>
        <w:tab/>
        <w:t>To find out the form of cataloguing practice in the selected libraries in South-West Nigeria</w:t>
      </w:r>
    </w:p>
    <w:p w14:paraId="4885C901" w14:textId="77777777" w:rsidR="00C240E3" w:rsidRPr="00C240E3" w:rsidRDefault="00C240E3" w:rsidP="003848A8">
      <w:pPr>
        <w:pStyle w:val="NoSpacing"/>
        <w:jc w:val="both"/>
        <w:rPr>
          <w:rFonts w:ascii="Times New Roman" w:eastAsia="Times New Roman" w:hAnsi="Times New Roman" w:cs="Times New Roman"/>
          <w:bCs/>
          <w:sz w:val="24"/>
          <w:szCs w:val="24"/>
          <w:lang w:val="en-GB"/>
        </w:rPr>
      </w:pPr>
      <w:r w:rsidRPr="00C240E3">
        <w:rPr>
          <w:rFonts w:ascii="Times New Roman" w:eastAsia="Times New Roman" w:hAnsi="Times New Roman" w:cs="Times New Roman"/>
          <w:bCs/>
          <w:sz w:val="24"/>
          <w:szCs w:val="24"/>
          <w:lang w:val="en-GB"/>
        </w:rPr>
        <w:t>2.</w:t>
      </w:r>
      <w:r w:rsidRPr="00C240E3">
        <w:rPr>
          <w:rFonts w:ascii="Times New Roman" w:eastAsia="Times New Roman" w:hAnsi="Times New Roman" w:cs="Times New Roman"/>
          <w:bCs/>
          <w:sz w:val="24"/>
          <w:szCs w:val="24"/>
          <w:lang w:val="en-GB"/>
        </w:rPr>
        <w:tab/>
        <w:t>To find out the access points provided for searching in the selected libraries in South-West Nigeria?</w:t>
      </w:r>
    </w:p>
    <w:p w14:paraId="4F7CFD09" w14:textId="77777777" w:rsidR="00C240E3" w:rsidRPr="00C240E3" w:rsidRDefault="00C240E3" w:rsidP="003848A8">
      <w:pPr>
        <w:pStyle w:val="NoSpacing"/>
        <w:jc w:val="both"/>
        <w:rPr>
          <w:rFonts w:ascii="Times New Roman" w:eastAsia="Times New Roman" w:hAnsi="Times New Roman" w:cs="Times New Roman"/>
          <w:bCs/>
          <w:sz w:val="24"/>
          <w:szCs w:val="24"/>
          <w:lang w:val="en-GB"/>
        </w:rPr>
      </w:pPr>
      <w:r w:rsidRPr="00C240E3">
        <w:rPr>
          <w:rFonts w:ascii="Times New Roman" w:eastAsia="Times New Roman" w:hAnsi="Times New Roman" w:cs="Times New Roman"/>
          <w:bCs/>
          <w:sz w:val="24"/>
          <w:szCs w:val="24"/>
          <w:lang w:val="en-GB"/>
        </w:rPr>
        <w:t>3.</w:t>
      </w:r>
      <w:r w:rsidRPr="00C240E3">
        <w:rPr>
          <w:rFonts w:ascii="Times New Roman" w:eastAsia="Times New Roman" w:hAnsi="Times New Roman" w:cs="Times New Roman"/>
          <w:bCs/>
          <w:sz w:val="24"/>
          <w:szCs w:val="24"/>
          <w:lang w:val="en-GB"/>
        </w:rPr>
        <w:tab/>
        <w:t xml:space="preserve">To determine the level of utilization of tools and resources provided for cataloguing and classification in selected libraries in South-West Nigeria? </w:t>
      </w:r>
    </w:p>
    <w:p w14:paraId="09041BAA" w14:textId="77777777" w:rsidR="00C240E3" w:rsidRPr="00C240E3" w:rsidRDefault="00C240E3" w:rsidP="003848A8">
      <w:pPr>
        <w:pStyle w:val="NoSpacing"/>
        <w:jc w:val="both"/>
        <w:rPr>
          <w:rFonts w:ascii="Times New Roman" w:eastAsia="Times New Roman" w:hAnsi="Times New Roman" w:cs="Times New Roman"/>
          <w:bCs/>
          <w:sz w:val="24"/>
          <w:szCs w:val="24"/>
          <w:lang w:val="en-GB"/>
        </w:rPr>
      </w:pPr>
      <w:r w:rsidRPr="00C240E3">
        <w:rPr>
          <w:rFonts w:ascii="Times New Roman" w:eastAsia="Times New Roman" w:hAnsi="Times New Roman" w:cs="Times New Roman"/>
          <w:bCs/>
          <w:sz w:val="24"/>
          <w:szCs w:val="24"/>
          <w:lang w:val="en-GB"/>
        </w:rPr>
        <w:t>4.</w:t>
      </w:r>
      <w:r w:rsidRPr="00C240E3">
        <w:rPr>
          <w:rFonts w:ascii="Times New Roman" w:eastAsia="Times New Roman" w:hAnsi="Times New Roman" w:cs="Times New Roman"/>
          <w:bCs/>
          <w:sz w:val="24"/>
          <w:szCs w:val="24"/>
          <w:lang w:val="en-GB"/>
        </w:rPr>
        <w:tab/>
        <w:t xml:space="preserve">To find out the rate of adoption of ICT in cataloguing and classification in selected libraries in South-West Nigeria?  </w:t>
      </w:r>
    </w:p>
    <w:p w14:paraId="2081C702" w14:textId="77777777" w:rsidR="00C240E3" w:rsidRDefault="00C240E3" w:rsidP="003848A8">
      <w:pPr>
        <w:pStyle w:val="NoSpacing"/>
        <w:jc w:val="both"/>
        <w:rPr>
          <w:rFonts w:ascii="Times New Roman" w:eastAsia="Times New Roman" w:hAnsi="Times New Roman" w:cs="Times New Roman"/>
          <w:bCs/>
          <w:sz w:val="24"/>
          <w:szCs w:val="24"/>
          <w:lang w:val="en-GB"/>
        </w:rPr>
      </w:pPr>
      <w:r w:rsidRPr="00C240E3">
        <w:rPr>
          <w:rFonts w:ascii="Times New Roman" w:eastAsia="Times New Roman" w:hAnsi="Times New Roman" w:cs="Times New Roman"/>
          <w:bCs/>
          <w:sz w:val="24"/>
          <w:szCs w:val="24"/>
          <w:lang w:val="en-GB"/>
        </w:rPr>
        <w:t>5.</w:t>
      </w:r>
      <w:r w:rsidRPr="00C240E3">
        <w:rPr>
          <w:rFonts w:ascii="Times New Roman" w:eastAsia="Times New Roman" w:hAnsi="Times New Roman" w:cs="Times New Roman"/>
          <w:bCs/>
          <w:sz w:val="24"/>
          <w:szCs w:val="24"/>
          <w:lang w:val="en-GB"/>
        </w:rPr>
        <w:tab/>
        <w:t>To find out challenges facing the cataloguing and classification of library materials in selected libraries in South-West Nigeria</w:t>
      </w:r>
    </w:p>
    <w:p w14:paraId="2DB76361" w14:textId="77777777" w:rsidR="00C240E3" w:rsidRDefault="00C240E3" w:rsidP="003848A8">
      <w:pPr>
        <w:spacing w:line="240" w:lineRule="auto"/>
        <w:jc w:val="both"/>
        <w:rPr>
          <w:rFonts w:ascii="Times New Roman"/>
          <w:b/>
          <w:bCs/>
          <w:sz w:val="24"/>
          <w:szCs w:val="24"/>
        </w:rPr>
      </w:pPr>
      <w:r w:rsidRPr="00F04EC8">
        <w:rPr>
          <w:rFonts w:ascii="Times New Roman"/>
          <w:b/>
          <w:bCs/>
          <w:sz w:val="24"/>
          <w:szCs w:val="24"/>
        </w:rPr>
        <w:t>Research questions of the study</w:t>
      </w:r>
    </w:p>
    <w:p w14:paraId="54BB0112" w14:textId="77777777" w:rsidR="0047635C" w:rsidRPr="0047635C" w:rsidRDefault="0047635C" w:rsidP="003848A8">
      <w:pPr>
        <w:spacing w:after="0" w:line="240" w:lineRule="auto"/>
        <w:jc w:val="both"/>
        <w:rPr>
          <w:rFonts w:ascii="Times New Roman"/>
          <w:sz w:val="24"/>
          <w:szCs w:val="24"/>
        </w:rPr>
      </w:pPr>
      <w:r w:rsidRPr="0047635C">
        <w:rPr>
          <w:rFonts w:ascii="Times New Roman"/>
          <w:sz w:val="24"/>
          <w:szCs w:val="24"/>
        </w:rPr>
        <w:t xml:space="preserve">The study </w:t>
      </w:r>
      <w:proofErr w:type="gramStart"/>
      <w:r w:rsidRPr="0047635C">
        <w:rPr>
          <w:rFonts w:ascii="Times New Roman"/>
          <w:sz w:val="24"/>
          <w:szCs w:val="24"/>
        </w:rPr>
        <w:t>seek</w:t>
      </w:r>
      <w:proofErr w:type="gramEnd"/>
      <w:r w:rsidRPr="0047635C">
        <w:rPr>
          <w:rFonts w:ascii="Times New Roman"/>
          <w:sz w:val="24"/>
          <w:szCs w:val="24"/>
        </w:rPr>
        <w:t xml:space="preserve"> to answer these research questions:</w:t>
      </w:r>
    </w:p>
    <w:p w14:paraId="2524FD50" w14:textId="77777777" w:rsidR="0047635C" w:rsidRPr="0047635C" w:rsidRDefault="0047635C" w:rsidP="003848A8">
      <w:pPr>
        <w:spacing w:after="0" w:line="240" w:lineRule="auto"/>
        <w:jc w:val="both"/>
        <w:rPr>
          <w:rFonts w:ascii="Times New Roman"/>
          <w:sz w:val="24"/>
          <w:szCs w:val="24"/>
        </w:rPr>
      </w:pPr>
      <w:r w:rsidRPr="0047635C">
        <w:rPr>
          <w:rFonts w:ascii="Times New Roman"/>
          <w:sz w:val="24"/>
          <w:szCs w:val="24"/>
        </w:rPr>
        <w:t>1.</w:t>
      </w:r>
      <w:r w:rsidRPr="0047635C">
        <w:rPr>
          <w:rFonts w:ascii="Times New Roman"/>
          <w:sz w:val="24"/>
          <w:szCs w:val="24"/>
        </w:rPr>
        <w:tab/>
        <w:t>What are the forms of cataloguing practice in the selected libraries in South-West Nigeria?</w:t>
      </w:r>
    </w:p>
    <w:p w14:paraId="17169D83" w14:textId="77777777" w:rsidR="0047635C" w:rsidRPr="0047635C" w:rsidRDefault="0047635C" w:rsidP="003848A8">
      <w:pPr>
        <w:spacing w:after="0" w:line="240" w:lineRule="auto"/>
        <w:jc w:val="both"/>
        <w:rPr>
          <w:rFonts w:ascii="Times New Roman"/>
          <w:sz w:val="24"/>
          <w:szCs w:val="24"/>
        </w:rPr>
      </w:pPr>
      <w:r w:rsidRPr="0047635C">
        <w:rPr>
          <w:rFonts w:ascii="Times New Roman"/>
          <w:sz w:val="24"/>
          <w:szCs w:val="24"/>
        </w:rPr>
        <w:t>2.</w:t>
      </w:r>
      <w:r w:rsidRPr="0047635C">
        <w:rPr>
          <w:rFonts w:ascii="Times New Roman"/>
          <w:sz w:val="24"/>
          <w:szCs w:val="24"/>
        </w:rPr>
        <w:tab/>
        <w:t>What are the access points provided for searching in the selected libraries in South-West Nigeria?</w:t>
      </w:r>
    </w:p>
    <w:p w14:paraId="59A56DF3" w14:textId="77777777" w:rsidR="0047635C" w:rsidRPr="0047635C" w:rsidRDefault="0047635C" w:rsidP="003848A8">
      <w:pPr>
        <w:spacing w:after="0" w:line="240" w:lineRule="auto"/>
        <w:jc w:val="both"/>
        <w:rPr>
          <w:rFonts w:ascii="Times New Roman"/>
          <w:sz w:val="24"/>
          <w:szCs w:val="24"/>
        </w:rPr>
      </w:pPr>
      <w:r w:rsidRPr="0047635C">
        <w:rPr>
          <w:rFonts w:ascii="Times New Roman"/>
          <w:sz w:val="24"/>
          <w:szCs w:val="24"/>
        </w:rPr>
        <w:t>3.</w:t>
      </w:r>
      <w:r w:rsidRPr="0047635C">
        <w:rPr>
          <w:rFonts w:ascii="Times New Roman"/>
          <w:sz w:val="24"/>
          <w:szCs w:val="24"/>
        </w:rPr>
        <w:tab/>
        <w:t xml:space="preserve">What is the level of utilization of tools and resources provided for cataloguing and classification in selected libraries in South-West Nigeria? </w:t>
      </w:r>
    </w:p>
    <w:p w14:paraId="3A77E86E" w14:textId="77777777" w:rsidR="0047635C" w:rsidRPr="0047635C" w:rsidRDefault="0047635C" w:rsidP="003848A8">
      <w:pPr>
        <w:spacing w:after="0" w:line="240" w:lineRule="auto"/>
        <w:jc w:val="both"/>
        <w:rPr>
          <w:rFonts w:ascii="Times New Roman"/>
          <w:sz w:val="24"/>
          <w:szCs w:val="24"/>
        </w:rPr>
      </w:pPr>
      <w:r w:rsidRPr="0047635C">
        <w:rPr>
          <w:rFonts w:ascii="Times New Roman"/>
          <w:sz w:val="24"/>
          <w:szCs w:val="24"/>
        </w:rPr>
        <w:t>4.</w:t>
      </w:r>
      <w:r w:rsidRPr="0047635C">
        <w:rPr>
          <w:rFonts w:ascii="Times New Roman"/>
          <w:sz w:val="24"/>
          <w:szCs w:val="24"/>
        </w:rPr>
        <w:tab/>
        <w:t>What is the rate of adoption of ICT in cataloguing and classification in selected libraries in South-West Nigeria?</w:t>
      </w:r>
    </w:p>
    <w:p w14:paraId="251CA60B" w14:textId="77777777" w:rsidR="0047635C" w:rsidRPr="0047635C" w:rsidRDefault="0047635C" w:rsidP="003848A8">
      <w:pPr>
        <w:spacing w:after="0" w:line="240" w:lineRule="auto"/>
        <w:jc w:val="both"/>
        <w:rPr>
          <w:rFonts w:ascii="Times New Roman"/>
          <w:sz w:val="24"/>
          <w:szCs w:val="24"/>
        </w:rPr>
      </w:pPr>
      <w:r w:rsidRPr="0047635C">
        <w:rPr>
          <w:rFonts w:ascii="Times New Roman"/>
          <w:sz w:val="24"/>
          <w:szCs w:val="24"/>
        </w:rPr>
        <w:t>5.</w:t>
      </w:r>
      <w:r w:rsidRPr="0047635C">
        <w:rPr>
          <w:rFonts w:ascii="Times New Roman"/>
          <w:sz w:val="24"/>
          <w:szCs w:val="24"/>
        </w:rPr>
        <w:tab/>
        <w:t>What are the challenges facing the cataloguing and classification of library materials in selected libraries in South-West Nigeria?</w:t>
      </w:r>
    </w:p>
    <w:p w14:paraId="571AC4EB" w14:textId="77777777" w:rsidR="0047635C" w:rsidRPr="0047635C" w:rsidRDefault="0047635C" w:rsidP="003848A8">
      <w:pPr>
        <w:spacing w:after="0" w:line="240" w:lineRule="auto"/>
        <w:jc w:val="both"/>
        <w:rPr>
          <w:rFonts w:ascii="Times New Roman"/>
          <w:sz w:val="24"/>
          <w:szCs w:val="24"/>
        </w:rPr>
      </w:pPr>
    </w:p>
    <w:p w14:paraId="39014BCE" w14:textId="77777777" w:rsidR="0047635C" w:rsidRPr="0047635C" w:rsidRDefault="0047635C" w:rsidP="003848A8">
      <w:pPr>
        <w:spacing w:after="0" w:line="240" w:lineRule="auto"/>
        <w:jc w:val="both"/>
        <w:rPr>
          <w:rFonts w:ascii="Times New Roman"/>
          <w:b/>
          <w:bCs/>
          <w:sz w:val="24"/>
          <w:szCs w:val="24"/>
        </w:rPr>
      </w:pPr>
      <w:r w:rsidRPr="0047635C">
        <w:rPr>
          <w:rFonts w:ascii="Times New Roman"/>
          <w:b/>
          <w:bCs/>
          <w:sz w:val="24"/>
          <w:szCs w:val="24"/>
        </w:rPr>
        <w:t>Methodology</w:t>
      </w:r>
    </w:p>
    <w:p w14:paraId="01C5EEEA" w14:textId="77777777" w:rsidR="0047635C" w:rsidRPr="0047635C" w:rsidRDefault="0047635C" w:rsidP="003848A8">
      <w:pPr>
        <w:spacing w:after="0" w:line="240" w:lineRule="auto"/>
        <w:jc w:val="both"/>
        <w:rPr>
          <w:rFonts w:ascii="Times New Roman"/>
          <w:sz w:val="24"/>
          <w:szCs w:val="24"/>
        </w:rPr>
      </w:pPr>
      <w:r w:rsidRPr="0047635C">
        <w:rPr>
          <w:rFonts w:ascii="Times New Roman"/>
          <w:sz w:val="24"/>
          <w:szCs w:val="24"/>
        </w:rPr>
        <w:t>Descriptive survey research design was adopted for this study. The population of this study covers all the cataloguing staff and sectional/unit heads in selected libraries in South-West Nigeria. The population of this study comprises of 49 cataloguing staff and sectional/unit heads in selected libraries in South-West Nigeria. Purposive sampling method was used to capture the entire cataloguing staff of selected libraries that were selected due to its small population. This method affords every individual in the population equal opportunity of chance to participate in the study, 49 cataloguing staff and sectional/unit heads were used, which made up the sample size of this study. The research instrument that was used in gathering information for the study is questionnaire. The questionnaire was structured in a way that it provides the respondents with alternative answers and to collect data on their views on cataloguing and classification practices in selected libraries in South-West Nigeria. The questionnaire was divided into two sections, section A and B. Section ‘A’ solicits for demographic data of the respondents, section ‘B’ focuses on the research questions aimed at extracting facts for the study.</w:t>
      </w:r>
    </w:p>
    <w:p w14:paraId="42A8FAAE" w14:textId="216B28A7" w:rsidR="00C240E3" w:rsidRDefault="0047635C" w:rsidP="003848A8">
      <w:pPr>
        <w:spacing w:after="0" w:line="240" w:lineRule="auto"/>
        <w:jc w:val="both"/>
        <w:rPr>
          <w:rFonts w:ascii="Times New Roman"/>
          <w:sz w:val="24"/>
          <w:szCs w:val="24"/>
        </w:rPr>
      </w:pPr>
      <w:r w:rsidRPr="0047635C">
        <w:rPr>
          <w:rFonts w:ascii="Times New Roman"/>
          <w:sz w:val="24"/>
          <w:szCs w:val="24"/>
        </w:rPr>
        <w:t xml:space="preserve">Data in this study were collected through questionnaire which was administered by researchers to the cataloguing staff and sectional/unit heads in selected libraries in South-West Nigeria. The researcher had a personal interaction with the respondents and implored them to fill the questionnaire with all sincerity and honesty. Researchers visited the selected academic libraries within two weeks to ensure high rate of return. The completed questionnaire </w:t>
      </w:r>
      <w:proofErr w:type="gramStart"/>
      <w:r w:rsidRPr="0047635C">
        <w:rPr>
          <w:rFonts w:ascii="Times New Roman"/>
          <w:sz w:val="24"/>
          <w:szCs w:val="24"/>
        </w:rPr>
        <w:t>were</w:t>
      </w:r>
      <w:proofErr w:type="gramEnd"/>
      <w:r w:rsidRPr="0047635C">
        <w:rPr>
          <w:rFonts w:ascii="Times New Roman"/>
          <w:sz w:val="24"/>
          <w:szCs w:val="24"/>
        </w:rPr>
        <w:t xml:space="preserve"> coded and the data were analyzed using frequency tables and percentage.</w:t>
      </w:r>
    </w:p>
    <w:p w14:paraId="4FCFB48B"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lastRenderedPageBreak/>
        <w:t>Table 1: Distribution of the Population</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5"/>
        <w:gridCol w:w="3780"/>
        <w:gridCol w:w="1260"/>
      </w:tblGrid>
      <w:tr w:rsidR="0047635C" w:rsidRPr="00315A6A" w14:paraId="14F8D510" w14:textId="77777777" w:rsidTr="00E712D5">
        <w:trPr>
          <w:trHeight w:val="823"/>
        </w:trPr>
        <w:tc>
          <w:tcPr>
            <w:tcW w:w="4495" w:type="dxa"/>
          </w:tcPr>
          <w:p w14:paraId="664E6A86"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Libraries</w:t>
            </w:r>
          </w:p>
        </w:tc>
        <w:tc>
          <w:tcPr>
            <w:tcW w:w="3780" w:type="dxa"/>
          </w:tcPr>
          <w:p w14:paraId="6959874B"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Cataloguing staff and Sectional/Unit Heads</w:t>
            </w:r>
          </w:p>
        </w:tc>
        <w:tc>
          <w:tcPr>
            <w:tcW w:w="1260" w:type="dxa"/>
          </w:tcPr>
          <w:p w14:paraId="2AA848AD"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Percentages</w:t>
            </w:r>
          </w:p>
        </w:tc>
      </w:tr>
      <w:tr w:rsidR="0047635C" w:rsidRPr="006470EE" w14:paraId="3AB84430" w14:textId="77777777" w:rsidTr="00E712D5">
        <w:trPr>
          <w:trHeight w:val="313"/>
        </w:trPr>
        <w:tc>
          <w:tcPr>
            <w:tcW w:w="4495" w:type="dxa"/>
          </w:tcPr>
          <w:p w14:paraId="291293D7" w14:textId="77777777" w:rsidR="0047635C" w:rsidRPr="006470EE" w:rsidRDefault="0047635C" w:rsidP="003848A8">
            <w:pPr>
              <w:spacing w:line="240" w:lineRule="auto"/>
              <w:jc w:val="both"/>
              <w:rPr>
                <w:rFonts w:ascii="Times New Roman"/>
                <w:sz w:val="24"/>
                <w:szCs w:val="24"/>
              </w:rPr>
            </w:pPr>
            <w:r w:rsidRPr="006470EE">
              <w:rPr>
                <w:rFonts w:ascii="Times New Roman"/>
                <w:sz w:val="24"/>
                <w:szCs w:val="24"/>
              </w:rPr>
              <w:t>Kenneth Dike Library, University of Ibadan</w:t>
            </w:r>
          </w:p>
        </w:tc>
        <w:tc>
          <w:tcPr>
            <w:tcW w:w="3780" w:type="dxa"/>
          </w:tcPr>
          <w:p w14:paraId="48BE6E74" w14:textId="77777777" w:rsidR="0047635C" w:rsidRPr="006470EE" w:rsidRDefault="0047635C" w:rsidP="003848A8">
            <w:pPr>
              <w:spacing w:line="240" w:lineRule="auto"/>
              <w:jc w:val="both"/>
              <w:rPr>
                <w:rFonts w:ascii="Times New Roman"/>
                <w:sz w:val="24"/>
                <w:szCs w:val="24"/>
              </w:rPr>
            </w:pPr>
            <w:r w:rsidRPr="006470EE">
              <w:rPr>
                <w:rFonts w:ascii="Times New Roman"/>
                <w:sz w:val="24"/>
                <w:szCs w:val="24"/>
              </w:rPr>
              <w:t>8</w:t>
            </w:r>
          </w:p>
        </w:tc>
        <w:tc>
          <w:tcPr>
            <w:tcW w:w="1260" w:type="dxa"/>
          </w:tcPr>
          <w:p w14:paraId="4CA03FB1" w14:textId="77777777" w:rsidR="0047635C" w:rsidRPr="006470EE" w:rsidRDefault="0047635C" w:rsidP="003848A8">
            <w:pPr>
              <w:spacing w:line="240" w:lineRule="auto"/>
              <w:jc w:val="both"/>
              <w:rPr>
                <w:rFonts w:ascii="Times New Roman"/>
                <w:sz w:val="24"/>
                <w:szCs w:val="24"/>
              </w:rPr>
            </w:pPr>
            <w:r w:rsidRPr="006470EE">
              <w:rPr>
                <w:rFonts w:ascii="Times New Roman"/>
                <w:sz w:val="24"/>
                <w:szCs w:val="24"/>
              </w:rPr>
              <w:t>16.3%</w:t>
            </w:r>
          </w:p>
        </w:tc>
      </w:tr>
      <w:tr w:rsidR="0047635C" w:rsidRPr="006470EE" w14:paraId="67126241" w14:textId="77777777" w:rsidTr="00E712D5">
        <w:trPr>
          <w:trHeight w:val="79"/>
        </w:trPr>
        <w:tc>
          <w:tcPr>
            <w:tcW w:w="4495" w:type="dxa"/>
            <w:tcBorders>
              <w:right w:val="single" w:sz="4" w:space="0" w:color="808080"/>
            </w:tcBorders>
          </w:tcPr>
          <w:p w14:paraId="4A1CCBF0" w14:textId="77777777" w:rsidR="0047635C" w:rsidRPr="000D41AA" w:rsidRDefault="0047635C" w:rsidP="003848A8">
            <w:pPr>
              <w:spacing w:line="240" w:lineRule="auto"/>
              <w:jc w:val="both"/>
              <w:rPr>
                <w:rFonts w:ascii="Times New Roman"/>
                <w:sz w:val="24"/>
                <w:szCs w:val="24"/>
                <w:lang w:val="sv-SE"/>
              </w:rPr>
            </w:pPr>
            <w:r w:rsidRPr="000D41AA">
              <w:rPr>
                <w:rFonts w:ascii="Times New Roman"/>
                <w:sz w:val="24"/>
                <w:szCs w:val="24"/>
                <w:lang w:val="sv-SE"/>
              </w:rPr>
              <w:t>Adekunle Ajasin University, Akungba Akoko</w:t>
            </w:r>
          </w:p>
        </w:tc>
        <w:tc>
          <w:tcPr>
            <w:tcW w:w="3780" w:type="dxa"/>
            <w:tcBorders>
              <w:left w:val="single" w:sz="4" w:space="0" w:color="808080"/>
              <w:right w:val="single" w:sz="4" w:space="0" w:color="808080"/>
            </w:tcBorders>
          </w:tcPr>
          <w:p w14:paraId="4DC8A29C" w14:textId="77777777" w:rsidR="0047635C" w:rsidRPr="006470EE" w:rsidRDefault="0047635C" w:rsidP="003848A8">
            <w:pPr>
              <w:spacing w:line="240" w:lineRule="auto"/>
              <w:jc w:val="both"/>
              <w:rPr>
                <w:rFonts w:ascii="Times New Roman"/>
                <w:sz w:val="24"/>
                <w:szCs w:val="24"/>
              </w:rPr>
            </w:pPr>
            <w:r w:rsidRPr="006470EE">
              <w:rPr>
                <w:rFonts w:ascii="Times New Roman"/>
                <w:sz w:val="24"/>
                <w:szCs w:val="24"/>
              </w:rPr>
              <w:t>5</w:t>
            </w:r>
          </w:p>
        </w:tc>
        <w:tc>
          <w:tcPr>
            <w:tcW w:w="1260" w:type="dxa"/>
            <w:tcBorders>
              <w:left w:val="single" w:sz="4" w:space="0" w:color="808080"/>
              <w:right w:val="single" w:sz="4" w:space="0" w:color="808080"/>
            </w:tcBorders>
          </w:tcPr>
          <w:p w14:paraId="25130E25" w14:textId="77777777" w:rsidR="0047635C" w:rsidRPr="006470EE" w:rsidRDefault="0047635C" w:rsidP="003848A8">
            <w:pPr>
              <w:spacing w:line="240" w:lineRule="auto"/>
              <w:jc w:val="both"/>
              <w:rPr>
                <w:rFonts w:ascii="Times New Roman"/>
                <w:sz w:val="24"/>
                <w:szCs w:val="24"/>
              </w:rPr>
            </w:pPr>
            <w:r w:rsidRPr="006470EE">
              <w:rPr>
                <w:rFonts w:ascii="Times New Roman"/>
                <w:sz w:val="24"/>
                <w:szCs w:val="24"/>
              </w:rPr>
              <w:t>10.2%</w:t>
            </w:r>
          </w:p>
        </w:tc>
      </w:tr>
      <w:tr w:rsidR="0047635C" w:rsidRPr="006470EE" w14:paraId="5D2BEF62" w14:textId="77777777" w:rsidTr="00E712D5">
        <w:trPr>
          <w:trHeight w:val="79"/>
        </w:trPr>
        <w:tc>
          <w:tcPr>
            <w:tcW w:w="4495" w:type="dxa"/>
            <w:tcBorders>
              <w:right w:val="single" w:sz="4" w:space="0" w:color="808080"/>
            </w:tcBorders>
          </w:tcPr>
          <w:p w14:paraId="47503606" w14:textId="77777777" w:rsidR="0047635C" w:rsidRPr="006470EE" w:rsidRDefault="0047635C" w:rsidP="003848A8">
            <w:pPr>
              <w:spacing w:line="240" w:lineRule="auto"/>
              <w:jc w:val="both"/>
              <w:rPr>
                <w:rFonts w:ascii="Times New Roman"/>
                <w:sz w:val="24"/>
                <w:szCs w:val="24"/>
              </w:rPr>
            </w:pPr>
            <w:r w:rsidRPr="006470EE">
              <w:rPr>
                <w:rFonts w:ascii="Times New Roman"/>
                <w:sz w:val="24"/>
                <w:szCs w:val="24"/>
              </w:rPr>
              <w:t xml:space="preserve">Joseph Ayo Babalola University </w:t>
            </w:r>
            <w:proofErr w:type="spellStart"/>
            <w:r w:rsidRPr="006470EE">
              <w:rPr>
                <w:rFonts w:ascii="Times New Roman"/>
                <w:sz w:val="24"/>
                <w:szCs w:val="24"/>
              </w:rPr>
              <w:t>Ikeji</w:t>
            </w:r>
            <w:proofErr w:type="spellEnd"/>
            <w:r w:rsidRPr="006470EE">
              <w:rPr>
                <w:rFonts w:ascii="Times New Roman"/>
                <w:sz w:val="24"/>
                <w:szCs w:val="24"/>
              </w:rPr>
              <w:t xml:space="preserve"> </w:t>
            </w:r>
          </w:p>
        </w:tc>
        <w:tc>
          <w:tcPr>
            <w:tcW w:w="3780" w:type="dxa"/>
            <w:tcBorders>
              <w:left w:val="single" w:sz="4" w:space="0" w:color="808080"/>
            </w:tcBorders>
          </w:tcPr>
          <w:p w14:paraId="6B3558EC" w14:textId="77777777" w:rsidR="0047635C" w:rsidRPr="006470EE" w:rsidRDefault="0047635C" w:rsidP="003848A8">
            <w:pPr>
              <w:spacing w:line="240" w:lineRule="auto"/>
              <w:jc w:val="both"/>
              <w:rPr>
                <w:rFonts w:ascii="Times New Roman"/>
                <w:sz w:val="24"/>
                <w:szCs w:val="24"/>
              </w:rPr>
            </w:pPr>
            <w:r w:rsidRPr="006470EE">
              <w:rPr>
                <w:rFonts w:ascii="Times New Roman"/>
                <w:sz w:val="24"/>
                <w:szCs w:val="24"/>
              </w:rPr>
              <w:t>5</w:t>
            </w:r>
          </w:p>
        </w:tc>
        <w:tc>
          <w:tcPr>
            <w:tcW w:w="1260" w:type="dxa"/>
            <w:tcBorders>
              <w:left w:val="single" w:sz="4" w:space="0" w:color="808080"/>
            </w:tcBorders>
          </w:tcPr>
          <w:p w14:paraId="78A14047" w14:textId="77777777" w:rsidR="0047635C" w:rsidRPr="006470EE" w:rsidRDefault="0047635C" w:rsidP="003848A8">
            <w:pPr>
              <w:spacing w:line="240" w:lineRule="auto"/>
              <w:jc w:val="both"/>
              <w:rPr>
                <w:rFonts w:ascii="Times New Roman"/>
                <w:sz w:val="24"/>
                <w:szCs w:val="24"/>
              </w:rPr>
            </w:pPr>
            <w:r w:rsidRPr="006470EE">
              <w:rPr>
                <w:rFonts w:ascii="Times New Roman"/>
                <w:sz w:val="24"/>
                <w:szCs w:val="24"/>
              </w:rPr>
              <w:t>10.2%</w:t>
            </w:r>
          </w:p>
        </w:tc>
      </w:tr>
      <w:tr w:rsidR="0047635C" w:rsidRPr="006470EE" w14:paraId="3416FAFD" w14:textId="77777777" w:rsidTr="00E712D5">
        <w:trPr>
          <w:trHeight w:val="79"/>
        </w:trPr>
        <w:tc>
          <w:tcPr>
            <w:tcW w:w="4495" w:type="dxa"/>
            <w:tcBorders>
              <w:right w:val="single" w:sz="4" w:space="0" w:color="808080"/>
            </w:tcBorders>
          </w:tcPr>
          <w:p w14:paraId="798B6BB9" w14:textId="77777777" w:rsidR="0047635C" w:rsidRPr="006470EE" w:rsidRDefault="0047635C" w:rsidP="003848A8">
            <w:pPr>
              <w:spacing w:line="240" w:lineRule="auto"/>
              <w:jc w:val="both"/>
              <w:rPr>
                <w:rFonts w:ascii="Times New Roman"/>
                <w:sz w:val="24"/>
                <w:szCs w:val="24"/>
              </w:rPr>
            </w:pPr>
            <w:r w:rsidRPr="006470EE">
              <w:rPr>
                <w:rFonts w:ascii="Times New Roman"/>
                <w:sz w:val="24"/>
                <w:szCs w:val="24"/>
              </w:rPr>
              <w:t>Adeyemi College of Education Ondo</w:t>
            </w:r>
          </w:p>
        </w:tc>
        <w:tc>
          <w:tcPr>
            <w:tcW w:w="3780" w:type="dxa"/>
            <w:tcBorders>
              <w:left w:val="single" w:sz="4" w:space="0" w:color="808080"/>
            </w:tcBorders>
          </w:tcPr>
          <w:p w14:paraId="74B09256" w14:textId="77777777" w:rsidR="0047635C" w:rsidRPr="006470EE" w:rsidRDefault="0047635C" w:rsidP="003848A8">
            <w:pPr>
              <w:spacing w:line="240" w:lineRule="auto"/>
              <w:jc w:val="both"/>
              <w:rPr>
                <w:rFonts w:ascii="Times New Roman"/>
                <w:sz w:val="24"/>
                <w:szCs w:val="24"/>
              </w:rPr>
            </w:pPr>
            <w:r w:rsidRPr="006470EE">
              <w:rPr>
                <w:rFonts w:ascii="Times New Roman"/>
                <w:sz w:val="24"/>
                <w:szCs w:val="24"/>
              </w:rPr>
              <w:t>5</w:t>
            </w:r>
          </w:p>
        </w:tc>
        <w:tc>
          <w:tcPr>
            <w:tcW w:w="1260" w:type="dxa"/>
            <w:tcBorders>
              <w:left w:val="single" w:sz="4" w:space="0" w:color="808080"/>
            </w:tcBorders>
          </w:tcPr>
          <w:p w14:paraId="34EAF071" w14:textId="77777777" w:rsidR="0047635C" w:rsidRPr="006470EE" w:rsidRDefault="0047635C" w:rsidP="003848A8">
            <w:pPr>
              <w:spacing w:line="240" w:lineRule="auto"/>
              <w:jc w:val="both"/>
              <w:rPr>
                <w:rFonts w:ascii="Times New Roman"/>
                <w:sz w:val="24"/>
                <w:szCs w:val="24"/>
              </w:rPr>
            </w:pPr>
            <w:r w:rsidRPr="006470EE">
              <w:rPr>
                <w:rFonts w:ascii="Times New Roman"/>
                <w:sz w:val="24"/>
                <w:szCs w:val="24"/>
              </w:rPr>
              <w:t>10.2%</w:t>
            </w:r>
          </w:p>
        </w:tc>
      </w:tr>
      <w:tr w:rsidR="0047635C" w:rsidRPr="006470EE" w14:paraId="0D53AB0B" w14:textId="77777777" w:rsidTr="00E712D5">
        <w:trPr>
          <w:trHeight w:val="79"/>
        </w:trPr>
        <w:tc>
          <w:tcPr>
            <w:tcW w:w="4495" w:type="dxa"/>
            <w:tcBorders>
              <w:right w:val="single" w:sz="4" w:space="0" w:color="808080"/>
            </w:tcBorders>
          </w:tcPr>
          <w:p w14:paraId="70A790E0" w14:textId="77777777" w:rsidR="0047635C" w:rsidRPr="006470EE" w:rsidRDefault="0047635C" w:rsidP="003848A8">
            <w:pPr>
              <w:spacing w:line="240" w:lineRule="auto"/>
              <w:jc w:val="both"/>
              <w:rPr>
                <w:rFonts w:ascii="Times New Roman"/>
                <w:sz w:val="24"/>
                <w:szCs w:val="24"/>
              </w:rPr>
            </w:pPr>
            <w:r w:rsidRPr="006470EE">
              <w:rPr>
                <w:rFonts w:ascii="Times New Roman"/>
                <w:sz w:val="24"/>
                <w:szCs w:val="24"/>
              </w:rPr>
              <w:t>Nigerian Institute for Social and Economic Research (NISER), Ibadan</w:t>
            </w:r>
          </w:p>
        </w:tc>
        <w:tc>
          <w:tcPr>
            <w:tcW w:w="3780" w:type="dxa"/>
            <w:tcBorders>
              <w:left w:val="single" w:sz="4" w:space="0" w:color="808080"/>
            </w:tcBorders>
          </w:tcPr>
          <w:p w14:paraId="676DE0D3" w14:textId="77777777" w:rsidR="0047635C" w:rsidRPr="006470EE" w:rsidRDefault="0047635C" w:rsidP="003848A8">
            <w:pPr>
              <w:spacing w:line="240" w:lineRule="auto"/>
              <w:jc w:val="both"/>
              <w:rPr>
                <w:rFonts w:ascii="Times New Roman"/>
                <w:sz w:val="24"/>
                <w:szCs w:val="24"/>
              </w:rPr>
            </w:pPr>
            <w:r w:rsidRPr="006470EE">
              <w:rPr>
                <w:rFonts w:ascii="Times New Roman"/>
                <w:sz w:val="24"/>
                <w:szCs w:val="24"/>
              </w:rPr>
              <w:t>8</w:t>
            </w:r>
          </w:p>
        </w:tc>
        <w:tc>
          <w:tcPr>
            <w:tcW w:w="1260" w:type="dxa"/>
            <w:tcBorders>
              <w:left w:val="single" w:sz="4" w:space="0" w:color="808080"/>
            </w:tcBorders>
          </w:tcPr>
          <w:p w14:paraId="7D56FDCD" w14:textId="77777777" w:rsidR="0047635C" w:rsidRPr="006470EE" w:rsidRDefault="0047635C" w:rsidP="003848A8">
            <w:pPr>
              <w:spacing w:line="240" w:lineRule="auto"/>
              <w:jc w:val="both"/>
              <w:rPr>
                <w:rFonts w:ascii="Times New Roman"/>
                <w:sz w:val="24"/>
                <w:szCs w:val="24"/>
              </w:rPr>
            </w:pPr>
            <w:r w:rsidRPr="006470EE">
              <w:rPr>
                <w:rFonts w:ascii="Times New Roman"/>
                <w:sz w:val="24"/>
                <w:szCs w:val="24"/>
              </w:rPr>
              <w:t>16.3%</w:t>
            </w:r>
          </w:p>
        </w:tc>
      </w:tr>
      <w:tr w:rsidR="0047635C" w:rsidRPr="006470EE" w14:paraId="28511110" w14:textId="77777777" w:rsidTr="00E712D5">
        <w:trPr>
          <w:trHeight w:val="598"/>
        </w:trPr>
        <w:tc>
          <w:tcPr>
            <w:tcW w:w="4495" w:type="dxa"/>
            <w:tcBorders>
              <w:right w:val="single" w:sz="4" w:space="0" w:color="808080"/>
            </w:tcBorders>
          </w:tcPr>
          <w:p w14:paraId="5DD58B5A" w14:textId="77777777" w:rsidR="0047635C" w:rsidRPr="006470EE" w:rsidRDefault="0047635C" w:rsidP="003848A8">
            <w:pPr>
              <w:spacing w:line="240" w:lineRule="auto"/>
              <w:jc w:val="both"/>
              <w:rPr>
                <w:rFonts w:ascii="Times New Roman"/>
                <w:sz w:val="24"/>
                <w:szCs w:val="24"/>
              </w:rPr>
            </w:pPr>
            <w:r w:rsidRPr="006470EE">
              <w:rPr>
                <w:rFonts w:ascii="Times New Roman"/>
                <w:sz w:val="24"/>
                <w:szCs w:val="24"/>
              </w:rPr>
              <w:t>International Institute of Agriculture Knowledge Centre (IITA) Library</w:t>
            </w:r>
          </w:p>
        </w:tc>
        <w:tc>
          <w:tcPr>
            <w:tcW w:w="3780" w:type="dxa"/>
            <w:tcBorders>
              <w:left w:val="single" w:sz="4" w:space="0" w:color="808080"/>
            </w:tcBorders>
          </w:tcPr>
          <w:p w14:paraId="644FEB09" w14:textId="77777777" w:rsidR="0047635C" w:rsidRPr="006470EE" w:rsidRDefault="0047635C" w:rsidP="003848A8">
            <w:pPr>
              <w:spacing w:line="240" w:lineRule="auto"/>
              <w:jc w:val="both"/>
              <w:rPr>
                <w:rFonts w:ascii="Times New Roman"/>
                <w:sz w:val="24"/>
                <w:szCs w:val="24"/>
              </w:rPr>
            </w:pPr>
            <w:r w:rsidRPr="006470EE">
              <w:rPr>
                <w:rFonts w:ascii="Times New Roman"/>
                <w:sz w:val="24"/>
                <w:szCs w:val="24"/>
              </w:rPr>
              <w:t>6</w:t>
            </w:r>
          </w:p>
        </w:tc>
        <w:tc>
          <w:tcPr>
            <w:tcW w:w="1260" w:type="dxa"/>
            <w:tcBorders>
              <w:left w:val="single" w:sz="4" w:space="0" w:color="808080"/>
            </w:tcBorders>
          </w:tcPr>
          <w:p w14:paraId="68F8B553" w14:textId="77777777" w:rsidR="0047635C" w:rsidRPr="006470EE" w:rsidRDefault="0047635C" w:rsidP="003848A8">
            <w:pPr>
              <w:spacing w:line="240" w:lineRule="auto"/>
              <w:jc w:val="both"/>
              <w:rPr>
                <w:rFonts w:ascii="Times New Roman"/>
                <w:sz w:val="24"/>
                <w:szCs w:val="24"/>
              </w:rPr>
            </w:pPr>
            <w:r w:rsidRPr="006470EE">
              <w:rPr>
                <w:rFonts w:ascii="Times New Roman"/>
                <w:sz w:val="24"/>
                <w:szCs w:val="24"/>
              </w:rPr>
              <w:t>12.2%</w:t>
            </w:r>
          </w:p>
        </w:tc>
      </w:tr>
      <w:tr w:rsidR="0047635C" w:rsidRPr="006470EE" w14:paraId="6D8E9EF4" w14:textId="77777777" w:rsidTr="00E712D5">
        <w:trPr>
          <w:trHeight w:val="87"/>
        </w:trPr>
        <w:tc>
          <w:tcPr>
            <w:tcW w:w="4495" w:type="dxa"/>
            <w:tcBorders>
              <w:right w:val="single" w:sz="4" w:space="0" w:color="auto"/>
            </w:tcBorders>
          </w:tcPr>
          <w:p w14:paraId="49085978" w14:textId="77777777" w:rsidR="0047635C" w:rsidRPr="006470EE" w:rsidRDefault="0047635C" w:rsidP="003848A8">
            <w:pPr>
              <w:spacing w:line="240" w:lineRule="auto"/>
              <w:jc w:val="both"/>
              <w:rPr>
                <w:rFonts w:ascii="Times New Roman"/>
                <w:sz w:val="24"/>
                <w:szCs w:val="24"/>
              </w:rPr>
            </w:pPr>
            <w:r w:rsidRPr="006470EE">
              <w:rPr>
                <w:rFonts w:ascii="Times New Roman"/>
                <w:sz w:val="24"/>
                <w:szCs w:val="24"/>
              </w:rPr>
              <w:t>Public Library, Ibadan</w:t>
            </w:r>
          </w:p>
        </w:tc>
        <w:tc>
          <w:tcPr>
            <w:tcW w:w="3780" w:type="dxa"/>
            <w:tcBorders>
              <w:left w:val="single" w:sz="4" w:space="0" w:color="auto"/>
            </w:tcBorders>
          </w:tcPr>
          <w:p w14:paraId="605D3572" w14:textId="77777777" w:rsidR="0047635C" w:rsidRPr="006470EE" w:rsidRDefault="0047635C" w:rsidP="003848A8">
            <w:pPr>
              <w:spacing w:line="240" w:lineRule="auto"/>
              <w:jc w:val="both"/>
              <w:rPr>
                <w:rFonts w:ascii="Times New Roman"/>
                <w:sz w:val="24"/>
                <w:szCs w:val="24"/>
              </w:rPr>
            </w:pPr>
            <w:r w:rsidRPr="006470EE">
              <w:rPr>
                <w:rFonts w:ascii="Times New Roman"/>
                <w:sz w:val="24"/>
                <w:szCs w:val="24"/>
              </w:rPr>
              <w:t>8</w:t>
            </w:r>
          </w:p>
        </w:tc>
        <w:tc>
          <w:tcPr>
            <w:tcW w:w="1260" w:type="dxa"/>
            <w:tcBorders>
              <w:left w:val="single" w:sz="4" w:space="0" w:color="auto"/>
            </w:tcBorders>
          </w:tcPr>
          <w:p w14:paraId="72D842FB" w14:textId="77777777" w:rsidR="0047635C" w:rsidRPr="006470EE" w:rsidRDefault="0047635C" w:rsidP="003848A8">
            <w:pPr>
              <w:spacing w:line="240" w:lineRule="auto"/>
              <w:jc w:val="both"/>
              <w:rPr>
                <w:rFonts w:ascii="Times New Roman"/>
                <w:sz w:val="24"/>
                <w:szCs w:val="24"/>
              </w:rPr>
            </w:pPr>
            <w:r w:rsidRPr="006470EE">
              <w:rPr>
                <w:rFonts w:ascii="Times New Roman"/>
                <w:sz w:val="24"/>
                <w:szCs w:val="24"/>
              </w:rPr>
              <w:t>16.3%</w:t>
            </w:r>
          </w:p>
        </w:tc>
      </w:tr>
      <w:tr w:rsidR="0047635C" w:rsidRPr="006470EE" w14:paraId="62421DAE" w14:textId="77777777" w:rsidTr="00E712D5">
        <w:trPr>
          <w:trHeight w:val="87"/>
        </w:trPr>
        <w:tc>
          <w:tcPr>
            <w:tcW w:w="4495" w:type="dxa"/>
            <w:tcBorders>
              <w:right w:val="single" w:sz="4" w:space="0" w:color="auto"/>
            </w:tcBorders>
          </w:tcPr>
          <w:p w14:paraId="1374D594" w14:textId="77777777" w:rsidR="0047635C" w:rsidRPr="006470EE" w:rsidRDefault="0047635C" w:rsidP="003848A8">
            <w:pPr>
              <w:spacing w:line="240" w:lineRule="auto"/>
              <w:jc w:val="both"/>
              <w:rPr>
                <w:rFonts w:ascii="Times New Roman"/>
                <w:sz w:val="24"/>
                <w:szCs w:val="24"/>
              </w:rPr>
            </w:pPr>
            <w:r w:rsidRPr="006470EE">
              <w:rPr>
                <w:rFonts w:ascii="Times New Roman"/>
                <w:sz w:val="24"/>
                <w:szCs w:val="24"/>
              </w:rPr>
              <w:t>National Library of Nigeria</w:t>
            </w:r>
          </w:p>
        </w:tc>
        <w:tc>
          <w:tcPr>
            <w:tcW w:w="3780" w:type="dxa"/>
            <w:tcBorders>
              <w:left w:val="single" w:sz="4" w:space="0" w:color="auto"/>
            </w:tcBorders>
          </w:tcPr>
          <w:p w14:paraId="043247A4" w14:textId="77777777" w:rsidR="0047635C" w:rsidRPr="006470EE" w:rsidRDefault="0047635C" w:rsidP="003848A8">
            <w:pPr>
              <w:spacing w:line="240" w:lineRule="auto"/>
              <w:jc w:val="both"/>
              <w:rPr>
                <w:rFonts w:ascii="Times New Roman"/>
                <w:sz w:val="24"/>
                <w:szCs w:val="24"/>
              </w:rPr>
            </w:pPr>
            <w:r w:rsidRPr="006470EE">
              <w:rPr>
                <w:rFonts w:ascii="Times New Roman"/>
                <w:sz w:val="24"/>
                <w:szCs w:val="24"/>
              </w:rPr>
              <w:t>4</w:t>
            </w:r>
          </w:p>
        </w:tc>
        <w:tc>
          <w:tcPr>
            <w:tcW w:w="1260" w:type="dxa"/>
            <w:tcBorders>
              <w:left w:val="single" w:sz="4" w:space="0" w:color="auto"/>
            </w:tcBorders>
          </w:tcPr>
          <w:p w14:paraId="17F30CE3" w14:textId="77777777" w:rsidR="0047635C" w:rsidRPr="006470EE" w:rsidRDefault="0047635C" w:rsidP="003848A8">
            <w:pPr>
              <w:spacing w:line="240" w:lineRule="auto"/>
              <w:jc w:val="both"/>
              <w:rPr>
                <w:rFonts w:ascii="Times New Roman"/>
                <w:sz w:val="24"/>
                <w:szCs w:val="24"/>
              </w:rPr>
            </w:pPr>
            <w:r w:rsidRPr="006470EE">
              <w:rPr>
                <w:rFonts w:ascii="Times New Roman"/>
                <w:sz w:val="24"/>
                <w:szCs w:val="24"/>
              </w:rPr>
              <w:t>8.2%</w:t>
            </w:r>
          </w:p>
        </w:tc>
      </w:tr>
      <w:tr w:rsidR="0047635C" w:rsidRPr="00315A6A" w14:paraId="5A99EB6B" w14:textId="77777777" w:rsidTr="00E712D5">
        <w:trPr>
          <w:trHeight w:val="87"/>
        </w:trPr>
        <w:tc>
          <w:tcPr>
            <w:tcW w:w="4495" w:type="dxa"/>
            <w:tcBorders>
              <w:right w:val="single" w:sz="4" w:space="0" w:color="auto"/>
            </w:tcBorders>
          </w:tcPr>
          <w:p w14:paraId="1D79856A"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Total </w:t>
            </w:r>
          </w:p>
        </w:tc>
        <w:tc>
          <w:tcPr>
            <w:tcW w:w="3780" w:type="dxa"/>
            <w:tcBorders>
              <w:left w:val="single" w:sz="4" w:space="0" w:color="auto"/>
            </w:tcBorders>
          </w:tcPr>
          <w:p w14:paraId="59FFE7E2"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49</w:t>
            </w:r>
          </w:p>
        </w:tc>
        <w:tc>
          <w:tcPr>
            <w:tcW w:w="1260" w:type="dxa"/>
            <w:tcBorders>
              <w:left w:val="single" w:sz="4" w:space="0" w:color="auto"/>
            </w:tcBorders>
          </w:tcPr>
          <w:p w14:paraId="496FA1AB"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100%</w:t>
            </w:r>
          </w:p>
        </w:tc>
      </w:tr>
    </w:tbl>
    <w:p w14:paraId="776258B5" w14:textId="77777777" w:rsidR="0047635C" w:rsidRPr="00315A6A" w:rsidRDefault="0047635C" w:rsidP="003848A8">
      <w:pPr>
        <w:spacing w:line="240" w:lineRule="auto"/>
        <w:jc w:val="both"/>
        <w:rPr>
          <w:rFonts w:ascii="Times New Roman"/>
          <w:b/>
          <w:bCs/>
          <w:i/>
          <w:iCs/>
          <w:sz w:val="20"/>
          <w:szCs w:val="20"/>
        </w:rPr>
      </w:pPr>
      <w:r w:rsidRPr="00315A6A">
        <w:rPr>
          <w:rFonts w:ascii="Times New Roman"/>
          <w:b/>
          <w:bCs/>
          <w:i/>
          <w:iCs/>
          <w:sz w:val="20"/>
          <w:szCs w:val="20"/>
        </w:rPr>
        <w:t xml:space="preserve">Source: Surveyed field 2023 </w:t>
      </w:r>
    </w:p>
    <w:p w14:paraId="33D0E895" w14:textId="77777777" w:rsidR="0047635C" w:rsidRPr="0047635C" w:rsidRDefault="0047635C" w:rsidP="003848A8">
      <w:pPr>
        <w:spacing w:after="0" w:line="240" w:lineRule="auto"/>
        <w:jc w:val="both"/>
        <w:rPr>
          <w:rFonts w:ascii="Times New Roman"/>
          <w:bCs/>
          <w:sz w:val="24"/>
          <w:szCs w:val="24"/>
        </w:rPr>
      </w:pPr>
      <w:r w:rsidRPr="0047635C">
        <w:rPr>
          <w:rFonts w:ascii="Times New Roman"/>
          <w:bCs/>
          <w:sz w:val="24"/>
          <w:szCs w:val="24"/>
        </w:rPr>
        <w:t xml:space="preserve">Table 2 shows the demographic information of the respondents. The table revealed the number of the respondents in the selected libraries 8(16.3%) Kenneth Dike Library, University of Ibadan, 5(10.2%) Adekunle Ajasin University </w:t>
      </w:r>
      <w:proofErr w:type="spellStart"/>
      <w:r w:rsidRPr="0047635C">
        <w:rPr>
          <w:rFonts w:ascii="Times New Roman"/>
          <w:bCs/>
          <w:sz w:val="24"/>
          <w:szCs w:val="24"/>
        </w:rPr>
        <w:t>Akungba</w:t>
      </w:r>
      <w:proofErr w:type="spellEnd"/>
      <w:r w:rsidRPr="0047635C">
        <w:rPr>
          <w:rFonts w:ascii="Times New Roman"/>
          <w:bCs/>
          <w:sz w:val="24"/>
          <w:szCs w:val="24"/>
        </w:rPr>
        <w:t xml:space="preserve">, 5(10.2%) Joseph Ayo Babalola University, 5(10.2%) Adeyemi College of Education Ondo, 8(16.3%) Nigerian Institute for Social and Economic Research (NISER), Ibadan, 6(12.2%) International Institute of Agriculture Knowledge Centre (IITA) Library, 8(16.3%) Simeon Adebo Public Library, </w:t>
      </w:r>
      <w:proofErr w:type="spellStart"/>
      <w:r w:rsidRPr="0047635C">
        <w:rPr>
          <w:rFonts w:ascii="Times New Roman"/>
          <w:bCs/>
          <w:sz w:val="24"/>
          <w:szCs w:val="24"/>
        </w:rPr>
        <w:t>ibadan</w:t>
      </w:r>
      <w:proofErr w:type="spellEnd"/>
      <w:r w:rsidRPr="0047635C">
        <w:rPr>
          <w:rFonts w:ascii="Times New Roman"/>
          <w:bCs/>
          <w:sz w:val="24"/>
          <w:szCs w:val="24"/>
        </w:rPr>
        <w:t xml:space="preserve"> and 4(8.2%) National Library of Nigeria.</w:t>
      </w:r>
    </w:p>
    <w:p w14:paraId="39AA2810" w14:textId="7077730B" w:rsidR="0047635C" w:rsidRDefault="0047635C" w:rsidP="003848A8">
      <w:pPr>
        <w:spacing w:after="0" w:line="240" w:lineRule="auto"/>
        <w:jc w:val="both"/>
        <w:rPr>
          <w:rFonts w:ascii="Times New Roman"/>
          <w:bCs/>
          <w:sz w:val="24"/>
          <w:szCs w:val="24"/>
        </w:rPr>
      </w:pPr>
      <w:r w:rsidRPr="0047635C">
        <w:rPr>
          <w:rFonts w:ascii="Times New Roman"/>
          <w:bCs/>
          <w:sz w:val="24"/>
          <w:szCs w:val="24"/>
        </w:rPr>
        <w:t>The table revealed the gender of the respondents 19(38.8%) were male while 30(61.2%) were female. The result of the age range of the respondents reveals that 3(6.1%) fall within the range of 21-30years, 12(24.5%) were within the range of 31-40years, 20(40.8%) were within the range of 41-50years while 14(28.6%) were within the range of 51years and above. The table also revealed that 37(75.5%) were Christians while 12(24.5%) were Islam. The table also revealed that 5(10.2%) were single while 44(89.8%) were married. The table also shows the year of experience of the respondents 4(8.2%) had &lt;5 working experience, 17(34.7%) had 6-10 working experience, 11(22.4%) had 6-10 working experience while 17(34.7%) had 16years above working experience.</w:t>
      </w:r>
    </w:p>
    <w:p w14:paraId="58DE6A73"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Results </w:t>
      </w:r>
    </w:p>
    <w:p w14:paraId="67A69ECF"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Table 2: Demographic information of the Respondents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2268"/>
        <w:gridCol w:w="2075"/>
      </w:tblGrid>
      <w:tr w:rsidR="0047635C" w:rsidRPr="00315A6A" w14:paraId="3B4157F8" w14:textId="77777777" w:rsidTr="00E712D5">
        <w:tc>
          <w:tcPr>
            <w:tcW w:w="4673" w:type="dxa"/>
          </w:tcPr>
          <w:p w14:paraId="17181A32"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lastRenderedPageBreak/>
              <w:t xml:space="preserve">Academic libraries </w:t>
            </w:r>
          </w:p>
        </w:tc>
        <w:tc>
          <w:tcPr>
            <w:tcW w:w="2268" w:type="dxa"/>
          </w:tcPr>
          <w:p w14:paraId="12B1A837"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Frequency</w:t>
            </w:r>
          </w:p>
        </w:tc>
        <w:tc>
          <w:tcPr>
            <w:tcW w:w="2075" w:type="dxa"/>
          </w:tcPr>
          <w:p w14:paraId="448EF45C"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Percentage</w:t>
            </w:r>
          </w:p>
        </w:tc>
      </w:tr>
      <w:tr w:rsidR="0047635C" w:rsidRPr="00315A6A" w14:paraId="5C470CAF" w14:textId="77777777" w:rsidTr="00E712D5">
        <w:tc>
          <w:tcPr>
            <w:tcW w:w="4673" w:type="dxa"/>
          </w:tcPr>
          <w:p w14:paraId="54D8AA2C"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Kenneth Dike Library, University of Ibadan</w:t>
            </w:r>
          </w:p>
        </w:tc>
        <w:tc>
          <w:tcPr>
            <w:tcW w:w="2268" w:type="dxa"/>
          </w:tcPr>
          <w:p w14:paraId="1705351A"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8</w:t>
            </w:r>
          </w:p>
        </w:tc>
        <w:tc>
          <w:tcPr>
            <w:tcW w:w="2075" w:type="dxa"/>
          </w:tcPr>
          <w:p w14:paraId="3DD2D520"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16.3%</w:t>
            </w:r>
          </w:p>
        </w:tc>
      </w:tr>
      <w:tr w:rsidR="0047635C" w:rsidRPr="00315A6A" w14:paraId="62704A7A" w14:textId="77777777" w:rsidTr="00E712D5">
        <w:trPr>
          <w:trHeight w:val="70"/>
        </w:trPr>
        <w:tc>
          <w:tcPr>
            <w:tcW w:w="4673" w:type="dxa"/>
          </w:tcPr>
          <w:p w14:paraId="2CBE6A2B" w14:textId="77777777" w:rsidR="0047635C" w:rsidRPr="000D41AA" w:rsidRDefault="0047635C" w:rsidP="003848A8">
            <w:pPr>
              <w:spacing w:line="240" w:lineRule="auto"/>
              <w:jc w:val="both"/>
              <w:rPr>
                <w:rFonts w:ascii="Times New Roman"/>
                <w:sz w:val="24"/>
                <w:szCs w:val="24"/>
                <w:lang w:val="sv-SE"/>
              </w:rPr>
            </w:pPr>
            <w:r w:rsidRPr="000D41AA">
              <w:rPr>
                <w:rFonts w:ascii="Times New Roman"/>
                <w:sz w:val="24"/>
                <w:szCs w:val="24"/>
                <w:lang w:val="sv-SE"/>
              </w:rPr>
              <w:t>Adekunle Ajasin University, Akungba Akoko</w:t>
            </w:r>
          </w:p>
        </w:tc>
        <w:tc>
          <w:tcPr>
            <w:tcW w:w="2268" w:type="dxa"/>
          </w:tcPr>
          <w:p w14:paraId="1FFBD03C"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5</w:t>
            </w:r>
          </w:p>
        </w:tc>
        <w:tc>
          <w:tcPr>
            <w:tcW w:w="2075" w:type="dxa"/>
          </w:tcPr>
          <w:p w14:paraId="1A7054C2"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10.2%</w:t>
            </w:r>
          </w:p>
        </w:tc>
      </w:tr>
      <w:tr w:rsidR="0047635C" w:rsidRPr="00315A6A" w14:paraId="72A7BE8E" w14:textId="77777777" w:rsidTr="00E712D5">
        <w:tc>
          <w:tcPr>
            <w:tcW w:w="4673" w:type="dxa"/>
          </w:tcPr>
          <w:p w14:paraId="08E60669"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 xml:space="preserve">Joseph Ayo Babalola university </w:t>
            </w:r>
            <w:proofErr w:type="spellStart"/>
            <w:r w:rsidRPr="00315A6A">
              <w:rPr>
                <w:rFonts w:ascii="Times New Roman"/>
                <w:sz w:val="24"/>
                <w:szCs w:val="24"/>
              </w:rPr>
              <w:t>Ikeji</w:t>
            </w:r>
            <w:proofErr w:type="spellEnd"/>
          </w:p>
        </w:tc>
        <w:tc>
          <w:tcPr>
            <w:tcW w:w="2268" w:type="dxa"/>
          </w:tcPr>
          <w:p w14:paraId="7B90A6AF"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5</w:t>
            </w:r>
          </w:p>
        </w:tc>
        <w:tc>
          <w:tcPr>
            <w:tcW w:w="2075" w:type="dxa"/>
          </w:tcPr>
          <w:p w14:paraId="77577EC8"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10.2%</w:t>
            </w:r>
          </w:p>
        </w:tc>
      </w:tr>
      <w:tr w:rsidR="0047635C" w:rsidRPr="00315A6A" w14:paraId="79A100EC" w14:textId="77777777" w:rsidTr="00E712D5">
        <w:tc>
          <w:tcPr>
            <w:tcW w:w="4673" w:type="dxa"/>
          </w:tcPr>
          <w:p w14:paraId="28465030"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Adeyemi  College of Education Ondo</w:t>
            </w:r>
          </w:p>
        </w:tc>
        <w:tc>
          <w:tcPr>
            <w:tcW w:w="2268" w:type="dxa"/>
          </w:tcPr>
          <w:p w14:paraId="2C7F0BFE"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5</w:t>
            </w:r>
          </w:p>
        </w:tc>
        <w:tc>
          <w:tcPr>
            <w:tcW w:w="2075" w:type="dxa"/>
          </w:tcPr>
          <w:p w14:paraId="20FBDED9"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10.2%</w:t>
            </w:r>
          </w:p>
        </w:tc>
      </w:tr>
      <w:tr w:rsidR="0047635C" w:rsidRPr="00315A6A" w14:paraId="75C042AB" w14:textId="77777777" w:rsidTr="00E712D5">
        <w:tc>
          <w:tcPr>
            <w:tcW w:w="4673" w:type="dxa"/>
          </w:tcPr>
          <w:p w14:paraId="30AD52A0"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 xml:space="preserve">Special Libraries </w:t>
            </w:r>
          </w:p>
        </w:tc>
        <w:tc>
          <w:tcPr>
            <w:tcW w:w="2268" w:type="dxa"/>
          </w:tcPr>
          <w:p w14:paraId="04478564" w14:textId="77777777" w:rsidR="0047635C" w:rsidRPr="00315A6A" w:rsidRDefault="0047635C" w:rsidP="003848A8">
            <w:pPr>
              <w:spacing w:line="240" w:lineRule="auto"/>
              <w:jc w:val="both"/>
              <w:rPr>
                <w:rFonts w:ascii="Times New Roman"/>
                <w:sz w:val="24"/>
                <w:szCs w:val="24"/>
              </w:rPr>
            </w:pPr>
          </w:p>
        </w:tc>
        <w:tc>
          <w:tcPr>
            <w:tcW w:w="2075" w:type="dxa"/>
          </w:tcPr>
          <w:p w14:paraId="46D508D2" w14:textId="77777777" w:rsidR="0047635C" w:rsidRPr="00315A6A" w:rsidRDefault="0047635C" w:rsidP="003848A8">
            <w:pPr>
              <w:spacing w:line="240" w:lineRule="auto"/>
              <w:jc w:val="both"/>
              <w:rPr>
                <w:rFonts w:ascii="Times New Roman"/>
                <w:sz w:val="24"/>
                <w:szCs w:val="24"/>
              </w:rPr>
            </w:pPr>
          </w:p>
        </w:tc>
      </w:tr>
      <w:tr w:rsidR="0047635C" w:rsidRPr="00315A6A" w14:paraId="79E9D292" w14:textId="77777777" w:rsidTr="00E712D5">
        <w:tc>
          <w:tcPr>
            <w:tcW w:w="4673" w:type="dxa"/>
          </w:tcPr>
          <w:p w14:paraId="6BCA86EA"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Nigerian Institute for Social and Economic Research (NISER), Ibadan</w:t>
            </w:r>
          </w:p>
        </w:tc>
        <w:tc>
          <w:tcPr>
            <w:tcW w:w="2268" w:type="dxa"/>
          </w:tcPr>
          <w:p w14:paraId="53A6B552"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8</w:t>
            </w:r>
          </w:p>
        </w:tc>
        <w:tc>
          <w:tcPr>
            <w:tcW w:w="2075" w:type="dxa"/>
          </w:tcPr>
          <w:p w14:paraId="3D86DD6F"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16.3%</w:t>
            </w:r>
          </w:p>
        </w:tc>
      </w:tr>
      <w:tr w:rsidR="0047635C" w:rsidRPr="00315A6A" w14:paraId="717F2CED" w14:textId="77777777" w:rsidTr="00E712D5">
        <w:tc>
          <w:tcPr>
            <w:tcW w:w="4673" w:type="dxa"/>
          </w:tcPr>
          <w:p w14:paraId="1A4036C8"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International Institute of Agriculture Knowledge Centre (IITA) Library</w:t>
            </w:r>
          </w:p>
        </w:tc>
        <w:tc>
          <w:tcPr>
            <w:tcW w:w="2268" w:type="dxa"/>
          </w:tcPr>
          <w:p w14:paraId="2C82675B"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6</w:t>
            </w:r>
          </w:p>
        </w:tc>
        <w:tc>
          <w:tcPr>
            <w:tcW w:w="2075" w:type="dxa"/>
          </w:tcPr>
          <w:p w14:paraId="21C3D997"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12.2%</w:t>
            </w:r>
          </w:p>
        </w:tc>
      </w:tr>
      <w:tr w:rsidR="0047635C" w:rsidRPr="00315A6A" w14:paraId="5A9B7596" w14:textId="77777777" w:rsidTr="00E712D5">
        <w:tc>
          <w:tcPr>
            <w:tcW w:w="4673" w:type="dxa"/>
          </w:tcPr>
          <w:p w14:paraId="36EB6D58"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 xml:space="preserve">Public libraries </w:t>
            </w:r>
          </w:p>
        </w:tc>
        <w:tc>
          <w:tcPr>
            <w:tcW w:w="2268" w:type="dxa"/>
          </w:tcPr>
          <w:p w14:paraId="00CE9C85" w14:textId="77777777" w:rsidR="0047635C" w:rsidRPr="00315A6A" w:rsidRDefault="0047635C" w:rsidP="003848A8">
            <w:pPr>
              <w:spacing w:line="240" w:lineRule="auto"/>
              <w:jc w:val="both"/>
              <w:rPr>
                <w:rFonts w:ascii="Times New Roman"/>
                <w:sz w:val="24"/>
                <w:szCs w:val="24"/>
              </w:rPr>
            </w:pPr>
          </w:p>
        </w:tc>
        <w:tc>
          <w:tcPr>
            <w:tcW w:w="2075" w:type="dxa"/>
          </w:tcPr>
          <w:p w14:paraId="11573BBD" w14:textId="77777777" w:rsidR="0047635C" w:rsidRPr="00315A6A" w:rsidRDefault="0047635C" w:rsidP="003848A8">
            <w:pPr>
              <w:spacing w:line="240" w:lineRule="auto"/>
              <w:jc w:val="both"/>
              <w:rPr>
                <w:rFonts w:ascii="Times New Roman"/>
                <w:sz w:val="24"/>
                <w:szCs w:val="24"/>
              </w:rPr>
            </w:pPr>
          </w:p>
        </w:tc>
      </w:tr>
      <w:tr w:rsidR="0047635C" w:rsidRPr="00315A6A" w14:paraId="4E23F3BD" w14:textId="77777777" w:rsidTr="00E712D5">
        <w:tc>
          <w:tcPr>
            <w:tcW w:w="4673" w:type="dxa"/>
          </w:tcPr>
          <w:p w14:paraId="18FADC1D"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Public Library, Ibadan</w:t>
            </w:r>
          </w:p>
        </w:tc>
        <w:tc>
          <w:tcPr>
            <w:tcW w:w="2268" w:type="dxa"/>
          </w:tcPr>
          <w:p w14:paraId="6ADB13CF"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8</w:t>
            </w:r>
          </w:p>
        </w:tc>
        <w:tc>
          <w:tcPr>
            <w:tcW w:w="2075" w:type="dxa"/>
          </w:tcPr>
          <w:p w14:paraId="7193CCC7"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16.3%</w:t>
            </w:r>
          </w:p>
        </w:tc>
      </w:tr>
      <w:tr w:rsidR="0047635C" w:rsidRPr="00315A6A" w14:paraId="2B46516A" w14:textId="77777777" w:rsidTr="00E712D5">
        <w:tc>
          <w:tcPr>
            <w:tcW w:w="4673" w:type="dxa"/>
            <w:tcBorders>
              <w:top w:val="single" w:sz="4" w:space="0" w:color="auto"/>
              <w:left w:val="single" w:sz="4" w:space="0" w:color="auto"/>
              <w:bottom w:val="single" w:sz="4" w:space="0" w:color="auto"/>
              <w:right w:val="single" w:sz="4" w:space="0" w:color="auto"/>
            </w:tcBorders>
          </w:tcPr>
          <w:p w14:paraId="544A86D4"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National Library of Nigeria</w:t>
            </w:r>
          </w:p>
        </w:tc>
        <w:tc>
          <w:tcPr>
            <w:tcW w:w="2268" w:type="dxa"/>
            <w:tcBorders>
              <w:top w:val="single" w:sz="4" w:space="0" w:color="auto"/>
              <w:left w:val="single" w:sz="4" w:space="0" w:color="auto"/>
              <w:bottom w:val="single" w:sz="4" w:space="0" w:color="auto"/>
              <w:right w:val="single" w:sz="4" w:space="0" w:color="auto"/>
            </w:tcBorders>
          </w:tcPr>
          <w:p w14:paraId="4A2365CE"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4</w:t>
            </w:r>
          </w:p>
        </w:tc>
        <w:tc>
          <w:tcPr>
            <w:tcW w:w="2075" w:type="dxa"/>
            <w:tcBorders>
              <w:top w:val="single" w:sz="4" w:space="0" w:color="auto"/>
              <w:left w:val="single" w:sz="4" w:space="0" w:color="auto"/>
              <w:bottom w:val="single" w:sz="4" w:space="0" w:color="auto"/>
              <w:right w:val="single" w:sz="4" w:space="0" w:color="auto"/>
            </w:tcBorders>
          </w:tcPr>
          <w:p w14:paraId="4B05742A"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8.2%</w:t>
            </w:r>
          </w:p>
        </w:tc>
      </w:tr>
      <w:tr w:rsidR="0047635C" w:rsidRPr="00315A6A" w14:paraId="237C6D12" w14:textId="77777777" w:rsidTr="00E712D5">
        <w:tc>
          <w:tcPr>
            <w:tcW w:w="4673" w:type="dxa"/>
            <w:tcBorders>
              <w:top w:val="single" w:sz="4" w:space="0" w:color="auto"/>
              <w:left w:val="single" w:sz="4" w:space="0" w:color="auto"/>
              <w:bottom w:val="single" w:sz="4" w:space="0" w:color="auto"/>
              <w:right w:val="single" w:sz="4" w:space="0" w:color="auto"/>
            </w:tcBorders>
          </w:tcPr>
          <w:p w14:paraId="43AE2766"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Total </w:t>
            </w:r>
          </w:p>
        </w:tc>
        <w:tc>
          <w:tcPr>
            <w:tcW w:w="2268" w:type="dxa"/>
            <w:tcBorders>
              <w:top w:val="single" w:sz="4" w:space="0" w:color="auto"/>
              <w:left w:val="single" w:sz="4" w:space="0" w:color="auto"/>
              <w:bottom w:val="single" w:sz="4" w:space="0" w:color="auto"/>
              <w:right w:val="single" w:sz="4" w:space="0" w:color="auto"/>
            </w:tcBorders>
          </w:tcPr>
          <w:p w14:paraId="0B2A505F"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49</w:t>
            </w:r>
          </w:p>
        </w:tc>
        <w:tc>
          <w:tcPr>
            <w:tcW w:w="2075" w:type="dxa"/>
            <w:tcBorders>
              <w:top w:val="single" w:sz="4" w:space="0" w:color="auto"/>
              <w:left w:val="single" w:sz="4" w:space="0" w:color="auto"/>
              <w:bottom w:val="single" w:sz="4" w:space="0" w:color="auto"/>
              <w:right w:val="single" w:sz="4" w:space="0" w:color="auto"/>
            </w:tcBorders>
          </w:tcPr>
          <w:p w14:paraId="7159F798"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100%</w:t>
            </w:r>
          </w:p>
        </w:tc>
      </w:tr>
      <w:tr w:rsidR="0047635C" w:rsidRPr="00315A6A" w14:paraId="7A82D8D9" w14:textId="77777777" w:rsidTr="00E712D5">
        <w:tc>
          <w:tcPr>
            <w:tcW w:w="4673" w:type="dxa"/>
            <w:tcBorders>
              <w:top w:val="single" w:sz="4" w:space="0" w:color="auto"/>
              <w:left w:val="single" w:sz="4" w:space="0" w:color="auto"/>
              <w:bottom w:val="single" w:sz="4" w:space="0" w:color="auto"/>
              <w:right w:val="single" w:sz="4" w:space="0" w:color="auto"/>
            </w:tcBorders>
          </w:tcPr>
          <w:p w14:paraId="7770FFE9"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Gender </w:t>
            </w:r>
          </w:p>
        </w:tc>
        <w:tc>
          <w:tcPr>
            <w:tcW w:w="2268" w:type="dxa"/>
            <w:tcBorders>
              <w:top w:val="single" w:sz="4" w:space="0" w:color="auto"/>
              <w:left w:val="single" w:sz="4" w:space="0" w:color="auto"/>
              <w:bottom w:val="single" w:sz="4" w:space="0" w:color="auto"/>
              <w:right w:val="single" w:sz="4" w:space="0" w:color="auto"/>
            </w:tcBorders>
          </w:tcPr>
          <w:p w14:paraId="45168C93"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Frequency</w:t>
            </w:r>
          </w:p>
        </w:tc>
        <w:tc>
          <w:tcPr>
            <w:tcW w:w="2075" w:type="dxa"/>
            <w:tcBorders>
              <w:top w:val="single" w:sz="4" w:space="0" w:color="auto"/>
              <w:left w:val="single" w:sz="4" w:space="0" w:color="auto"/>
              <w:bottom w:val="single" w:sz="4" w:space="0" w:color="auto"/>
              <w:right w:val="single" w:sz="4" w:space="0" w:color="auto"/>
            </w:tcBorders>
          </w:tcPr>
          <w:p w14:paraId="0D1BB1DB"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Percentage</w:t>
            </w:r>
          </w:p>
        </w:tc>
      </w:tr>
      <w:tr w:rsidR="0047635C" w:rsidRPr="00315A6A" w14:paraId="2EB65F84" w14:textId="77777777" w:rsidTr="00E712D5">
        <w:tc>
          <w:tcPr>
            <w:tcW w:w="4673" w:type="dxa"/>
            <w:tcBorders>
              <w:top w:val="single" w:sz="4" w:space="0" w:color="auto"/>
              <w:left w:val="single" w:sz="4" w:space="0" w:color="auto"/>
              <w:bottom w:val="single" w:sz="4" w:space="0" w:color="auto"/>
              <w:right w:val="single" w:sz="4" w:space="0" w:color="auto"/>
            </w:tcBorders>
          </w:tcPr>
          <w:p w14:paraId="08C6092D"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Male</w:t>
            </w:r>
          </w:p>
        </w:tc>
        <w:tc>
          <w:tcPr>
            <w:tcW w:w="2268" w:type="dxa"/>
            <w:tcBorders>
              <w:top w:val="single" w:sz="4" w:space="0" w:color="auto"/>
              <w:left w:val="single" w:sz="4" w:space="0" w:color="auto"/>
              <w:bottom w:val="single" w:sz="4" w:space="0" w:color="auto"/>
              <w:right w:val="single" w:sz="4" w:space="0" w:color="auto"/>
            </w:tcBorders>
          </w:tcPr>
          <w:p w14:paraId="305ABF11"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19</w:t>
            </w:r>
          </w:p>
        </w:tc>
        <w:tc>
          <w:tcPr>
            <w:tcW w:w="2075" w:type="dxa"/>
            <w:tcBorders>
              <w:top w:val="single" w:sz="4" w:space="0" w:color="auto"/>
              <w:left w:val="single" w:sz="4" w:space="0" w:color="auto"/>
              <w:bottom w:val="single" w:sz="4" w:space="0" w:color="auto"/>
              <w:right w:val="single" w:sz="4" w:space="0" w:color="auto"/>
            </w:tcBorders>
          </w:tcPr>
          <w:p w14:paraId="2460C01A"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38.8%</w:t>
            </w:r>
          </w:p>
        </w:tc>
      </w:tr>
      <w:tr w:rsidR="0047635C" w:rsidRPr="00315A6A" w14:paraId="1BC3E3D8" w14:textId="77777777" w:rsidTr="00E712D5">
        <w:tc>
          <w:tcPr>
            <w:tcW w:w="4673" w:type="dxa"/>
            <w:tcBorders>
              <w:top w:val="single" w:sz="4" w:space="0" w:color="auto"/>
              <w:left w:val="single" w:sz="4" w:space="0" w:color="auto"/>
              <w:bottom w:val="single" w:sz="4" w:space="0" w:color="auto"/>
              <w:right w:val="single" w:sz="4" w:space="0" w:color="auto"/>
            </w:tcBorders>
          </w:tcPr>
          <w:p w14:paraId="257B1C07"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Female</w:t>
            </w:r>
          </w:p>
        </w:tc>
        <w:tc>
          <w:tcPr>
            <w:tcW w:w="2268" w:type="dxa"/>
            <w:tcBorders>
              <w:top w:val="single" w:sz="4" w:space="0" w:color="auto"/>
              <w:left w:val="single" w:sz="4" w:space="0" w:color="auto"/>
              <w:bottom w:val="single" w:sz="4" w:space="0" w:color="auto"/>
              <w:right w:val="single" w:sz="4" w:space="0" w:color="auto"/>
            </w:tcBorders>
          </w:tcPr>
          <w:p w14:paraId="7EEF008C"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30</w:t>
            </w:r>
          </w:p>
        </w:tc>
        <w:tc>
          <w:tcPr>
            <w:tcW w:w="2075" w:type="dxa"/>
            <w:tcBorders>
              <w:top w:val="single" w:sz="4" w:space="0" w:color="auto"/>
              <w:left w:val="single" w:sz="4" w:space="0" w:color="auto"/>
              <w:bottom w:val="single" w:sz="4" w:space="0" w:color="auto"/>
              <w:right w:val="single" w:sz="4" w:space="0" w:color="auto"/>
            </w:tcBorders>
          </w:tcPr>
          <w:p w14:paraId="31F4EA0E"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61.2%</w:t>
            </w:r>
          </w:p>
        </w:tc>
      </w:tr>
      <w:tr w:rsidR="0047635C" w:rsidRPr="00315A6A" w14:paraId="07BACF0F" w14:textId="77777777" w:rsidTr="00E712D5">
        <w:tc>
          <w:tcPr>
            <w:tcW w:w="4673" w:type="dxa"/>
            <w:tcBorders>
              <w:top w:val="single" w:sz="4" w:space="0" w:color="auto"/>
              <w:left w:val="single" w:sz="4" w:space="0" w:color="auto"/>
              <w:bottom w:val="single" w:sz="4" w:space="0" w:color="auto"/>
              <w:right w:val="single" w:sz="4" w:space="0" w:color="auto"/>
            </w:tcBorders>
          </w:tcPr>
          <w:p w14:paraId="45089741"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Total </w:t>
            </w:r>
          </w:p>
        </w:tc>
        <w:tc>
          <w:tcPr>
            <w:tcW w:w="2268" w:type="dxa"/>
            <w:tcBorders>
              <w:top w:val="single" w:sz="4" w:space="0" w:color="auto"/>
              <w:left w:val="single" w:sz="4" w:space="0" w:color="auto"/>
              <w:bottom w:val="single" w:sz="4" w:space="0" w:color="auto"/>
              <w:right w:val="single" w:sz="4" w:space="0" w:color="auto"/>
            </w:tcBorders>
          </w:tcPr>
          <w:p w14:paraId="759F84E2"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49</w:t>
            </w:r>
          </w:p>
        </w:tc>
        <w:tc>
          <w:tcPr>
            <w:tcW w:w="2075" w:type="dxa"/>
            <w:tcBorders>
              <w:top w:val="single" w:sz="4" w:space="0" w:color="auto"/>
              <w:left w:val="single" w:sz="4" w:space="0" w:color="auto"/>
              <w:bottom w:val="single" w:sz="4" w:space="0" w:color="auto"/>
              <w:right w:val="single" w:sz="4" w:space="0" w:color="auto"/>
            </w:tcBorders>
          </w:tcPr>
          <w:p w14:paraId="03B9BE01"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100%</w:t>
            </w:r>
          </w:p>
        </w:tc>
      </w:tr>
      <w:tr w:rsidR="0047635C" w:rsidRPr="00315A6A" w14:paraId="61981B92" w14:textId="77777777" w:rsidTr="00E712D5">
        <w:tc>
          <w:tcPr>
            <w:tcW w:w="4673" w:type="dxa"/>
            <w:tcBorders>
              <w:top w:val="single" w:sz="4" w:space="0" w:color="auto"/>
              <w:left w:val="single" w:sz="4" w:space="0" w:color="auto"/>
              <w:bottom w:val="single" w:sz="4" w:space="0" w:color="auto"/>
              <w:right w:val="single" w:sz="4" w:space="0" w:color="auto"/>
            </w:tcBorders>
          </w:tcPr>
          <w:p w14:paraId="24A629C0"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Age </w:t>
            </w:r>
          </w:p>
        </w:tc>
        <w:tc>
          <w:tcPr>
            <w:tcW w:w="2268" w:type="dxa"/>
            <w:tcBorders>
              <w:top w:val="single" w:sz="4" w:space="0" w:color="auto"/>
              <w:left w:val="single" w:sz="4" w:space="0" w:color="auto"/>
              <w:bottom w:val="single" w:sz="4" w:space="0" w:color="auto"/>
              <w:right w:val="single" w:sz="4" w:space="0" w:color="auto"/>
            </w:tcBorders>
          </w:tcPr>
          <w:p w14:paraId="159C602D"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Frequency</w:t>
            </w:r>
          </w:p>
        </w:tc>
        <w:tc>
          <w:tcPr>
            <w:tcW w:w="2075" w:type="dxa"/>
            <w:tcBorders>
              <w:top w:val="single" w:sz="4" w:space="0" w:color="auto"/>
              <w:left w:val="single" w:sz="4" w:space="0" w:color="auto"/>
              <w:bottom w:val="single" w:sz="4" w:space="0" w:color="auto"/>
              <w:right w:val="single" w:sz="4" w:space="0" w:color="auto"/>
            </w:tcBorders>
          </w:tcPr>
          <w:p w14:paraId="2B226562"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Percentage</w:t>
            </w:r>
          </w:p>
        </w:tc>
      </w:tr>
      <w:tr w:rsidR="0047635C" w:rsidRPr="00315A6A" w14:paraId="00E4DFEE" w14:textId="77777777" w:rsidTr="00E712D5">
        <w:tc>
          <w:tcPr>
            <w:tcW w:w="4673" w:type="dxa"/>
            <w:tcBorders>
              <w:top w:val="single" w:sz="4" w:space="0" w:color="auto"/>
              <w:left w:val="single" w:sz="4" w:space="0" w:color="auto"/>
              <w:bottom w:val="single" w:sz="4" w:space="0" w:color="auto"/>
              <w:right w:val="single" w:sz="4" w:space="0" w:color="auto"/>
            </w:tcBorders>
          </w:tcPr>
          <w:p w14:paraId="23668802"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21-30</w:t>
            </w:r>
          </w:p>
        </w:tc>
        <w:tc>
          <w:tcPr>
            <w:tcW w:w="2268" w:type="dxa"/>
            <w:tcBorders>
              <w:top w:val="single" w:sz="4" w:space="0" w:color="auto"/>
              <w:left w:val="single" w:sz="4" w:space="0" w:color="auto"/>
              <w:bottom w:val="single" w:sz="4" w:space="0" w:color="auto"/>
              <w:right w:val="single" w:sz="4" w:space="0" w:color="auto"/>
            </w:tcBorders>
          </w:tcPr>
          <w:p w14:paraId="2F7C71A5"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3</w:t>
            </w:r>
          </w:p>
        </w:tc>
        <w:tc>
          <w:tcPr>
            <w:tcW w:w="2075" w:type="dxa"/>
            <w:tcBorders>
              <w:top w:val="single" w:sz="4" w:space="0" w:color="auto"/>
              <w:left w:val="single" w:sz="4" w:space="0" w:color="auto"/>
              <w:bottom w:val="single" w:sz="4" w:space="0" w:color="auto"/>
              <w:right w:val="single" w:sz="4" w:space="0" w:color="auto"/>
            </w:tcBorders>
          </w:tcPr>
          <w:p w14:paraId="54209444"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6.1%</w:t>
            </w:r>
          </w:p>
        </w:tc>
      </w:tr>
      <w:tr w:rsidR="0047635C" w:rsidRPr="00315A6A" w14:paraId="0C95D500" w14:textId="77777777" w:rsidTr="00E712D5">
        <w:tc>
          <w:tcPr>
            <w:tcW w:w="4673" w:type="dxa"/>
            <w:tcBorders>
              <w:top w:val="single" w:sz="4" w:space="0" w:color="auto"/>
              <w:left w:val="single" w:sz="4" w:space="0" w:color="auto"/>
              <w:bottom w:val="single" w:sz="4" w:space="0" w:color="auto"/>
              <w:right w:val="single" w:sz="4" w:space="0" w:color="auto"/>
            </w:tcBorders>
          </w:tcPr>
          <w:p w14:paraId="676F5E2A"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31-40</w:t>
            </w:r>
          </w:p>
        </w:tc>
        <w:tc>
          <w:tcPr>
            <w:tcW w:w="2268" w:type="dxa"/>
            <w:tcBorders>
              <w:top w:val="single" w:sz="4" w:space="0" w:color="auto"/>
              <w:left w:val="single" w:sz="4" w:space="0" w:color="auto"/>
              <w:bottom w:val="single" w:sz="4" w:space="0" w:color="auto"/>
              <w:right w:val="single" w:sz="4" w:space="0" w:color="auto"/>
            </w:tcBorders>
          </w:tcPr>
          <w:p w14:paraId="367C4DA5"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12</w:t>
            </w:r>
          </w:p>
        </w:tc>
        <w:tc>
          <w:tcPr>
            <w:tcW w:w="2075" w:type="dxa"/>
            <w:tcBorders>
              <w:top w:val="single" w:sz="4" w:space="0" w:color="auto"/>
              <w:left w:val="single" w:sz="4" w:space="0" w:color="auto"/>
              <w:bottom w:val="single" w:sz="4" w:space="0" w:color="auto"/>
              <w:right w:val="single" w:sz="4" w:space="0" w:color="auto"/>
            </w:tcBorders>
          </w:tcPr>
          <w:p w14:paraId="59BB96D2"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24.5%</w:t>
            </w:r>
          </w:p>
        </w:tc>
      </w:tr>
      <w:tr w:rsidR="0047635C" w:rsidRPr="00315A6A" w14:paraId="08DCEF5E" w14:textId="77777777" w:rsidTr="00E712D5">
        <w:tc>
          <w:tcPr>
            <w:tcW w:w="4673" w:type="dxa"/>
            <w:tcBorders>
              <w:top w:val="single" w:sz="4" w:space="0" w:color="auto"/>
              <w:left w:val="single" w:sz="4" w:space="0" w:color="auto"/>
              <w:bottom w:val="single" w:sz="4" w:space="0" w:color="auto"/>
              <w:right w:val="single" w:sz="4" w:space="0" w:color="auto"/>
            </w:tcBorders>
          </w:tcPr>
          <w:p w14:paraId="6B192B40"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41-50</w:t>
            </w:r>
          </w:p>
        </w:tc>
        <w:tc>
          <w:tcPr>
            <w:tcW w:w="2268" w:type="dxa"/>
            <w:tcBorders>
              <w:top w:val="single" w:sz="4" w:space="0" w:color="auto"/>
              <w:left w:val="single" w:sz="4" w:space="0" w:color="auto"/>
              <w:bottom w:val="single" w:sz="4" w:space="0" w:color="auto"/>
              <w:right w:val="single" w:sz="4" w:space="0" w:color="auto"/>
            </w:tcBorders>
          </w:tcPr>
          <w:p w14:paraId="3F9D36AD"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20</w:t>
            </w:r>
          </w:p>
        </w:tc>
        <w:tc>
          <w:tcPr>
            <w:tcW w:w="2075" w:type="dxa"/>
            <w:tcBorders>
              <w:top w:val="single" w:sz="4" w:space="0" w:color="auto"/>
              <w:left w:val="single" w:sz="4" w:space="0" w:color="auto"/>
              <w:bottom w:val="single" w:sz="4" w:space="0" w:color="auto"/>
              <w:right w:val="single" w:sz="4" w:space="0" w:color="auto"/>
            </w:tcBorders>
          </w:tcPr>
          <w:p w14:paraId="0D477194"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40.8%</w:t>
            </w:r>
          </w:p>
        </w:tc>
      </w:tr>
      <w:tr w:rsidR="0047635C" w:rsidRPr="00315A6A" w14:paraId="5ABA5FD9" w14:textId="77777777" w:rsidTr="00E712D5">
        <w:tc>
          <w:tcPr>
            <w:tcW w:w="4673" w:type="dxa"/>
            <w:tcBorders>
              <w:top w:val="single" w:sz="4" w:space="0" w:color="auto"/>
              <w:left w:val="single" w:sz="4" w:space="0" w:color="auto"/>
              <w:bottom w:val="single" w:sz="4" w:space="0" w:color="auto"/>
              <w:right w:val="single" w:sz="4" w:space="0" w:color="auto"/>
            </w:tcBorders>
          </w:tcPr>
          <w:p w14:paraId="1ED7B042"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 xml:space="preserve">51 above </w:t>
            </w:r>
          </w:p>
        </w:tc>
        <w:tc>
          <w:tcPr>
            <w:tcW w:w="2268" w:type="dxa"/>
            <w:tcBorders>
              <w:top w:val="single" w:sz="4" w:space="0" w:color="auto"/>
              <w:left w:val="single" w:sz="4" w:space="0" w:color="auto"/>
              <w:bottom w:val="single" w:sz="4" w:space="0" w:color="auto"/>
              <w:right w:val="single" w:sz="4" w:space="0" w:color="auto"/>
            </w:tcBorders>
          </w:tcPr>
          <w:p w14:paraId="539195EA"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14</w:t>
            </w:r>
          </w:p>
        </w:tc>
        <w:tc>
          <w:tcPr>
            <w:tcW w:w="2075" w:type="dxa"/>
            <w:tcBorders>
              <w:top w:val="single" w:sz="4" w:space="0" w:color="auto"/>
              <w:left w:val="single" w:sz="4" w:space="0" w:color="auto"/>
              <w:bottom w:val="single" w:sz="4" w:space="0" w:color="auto"/>
              <w:right w:val="single" w:sz="4" w:space="0" w:color="auto"/>
            </w:tcBorders>
          </w:tcPr>
          <w:p w14:paraId="133105DB"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28.6%</w:t>
            </w:r>
          </w:p>
        </w:tc>
      </w:tr>
      <w:tr w:rsidR="0047635C" w:rsidRPr="00315A6A" w14:paraId="2D006076" w14:textId="77777777" w:rsidTr="00E712D5">
        <w:tc>
          <w:tcPr>
            <w:tcW w:w="4673" w:type="dxa"/>
            <w:tcBorders>
              <w:top w:val="single" w:sz="4" w:space="0" w:color="auto"/>
              <w:left w:val="single" w:sz="4" w:space="0" w:color="auto"/>
              <w:bottom w:val="single" w:sz="4" w:space="0" w:color="auto"/>
              <w:right w:val="single" w:sz="4" w:space="0" w:color="auto"/>
            </w:tcBorders>
          </w:tcPr>
          <w:p w14:paraId="3AFBF800"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Total </w:t>
            </w:r>
          </w:p>
        </w:tc>
        <w:tc>
          <w:tcPr>
            <w:tcW w:w="2268" w:type="dxa"/>
            <w:tcBorders>
              <w:top w:val="single" w:sz="4" w:space="0" w:color="auto"/>
              <w:left w:val="single" w:sz="4" w:space="0" w:color="auto"/>
              <w:bottom w:val="single" w:sz="4" w:space="0" w:color="auto"/>
              <w:right w:val="single" w:sz="4" w:space="0" w:color="auto"/>
            </w:tcBorders>
          </w:tcPr>
          <w:p w14:paraId="6F65EE9D"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49</w:t>
            </w:r>
          </w:p>
        </w:tc>
        <w:tc>
          <w:tcPr>
            <w:tcW w:w="2075" w:type="dxa"/>
            <w:tcBorders>
              <w:top w:val="single" w:sz="4" w:space="0" w:color="auto"/>
              <w:left w:val="single" w:sz="4" w:space="0" w:color="auto"/>
              <w:bottom w:val="single" w:sz="4" w:space="0" w:color="auto"/>
              <w:right w:val="single" w:sz="4" w:space="0" w:color="auto"/>
            </w:tcBorders>
          </w:tcPr>
          <w:p w14:paraId="347FFC57"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100%</w:t>
            </w:r>
          </w:p>
        </w:tc>
      </w:tr>
      <w:tr w:rsidR="0047635C" w:rsidRPr="00315A6A" w14:paraId="341DFDF9" w14:textId="77777777" w:rsidTr="00E712D5">
        <w:tc>
          <w:tcPr>
            <w:tcW w:w="4673" w:type="dxa"/>
            <w:tcBorders>
              <w:top w:val="single" w:sz="4" w:space="0" w:color="auto"/>
              <w:left w:val="single" w:sz="4" w:space="0" w:color="auto"/>
              <w:bottom w:val="single" w:sz="4" w:space="0" w:color="auto"/>
              <w:right w:val="single" w:sz="4" w:space="0" w:color="auto"/>
            </w:tcBorders>
          </w:tcPr>
          <w:p w14:paraId="028153F5"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Religion </w:t>
            </w:r>
          </w:p>
        </w:tc>
        <w:tc>
          <w:tcPr>
            <w:tcW w:w="2268" w:type="dxa"/>
            <w:tcBorders>
              <w:top w:val="single" w:sz="4" w:space="0" w:color="auto"/>
              <w:left w:val="single" w:sz="4" w:space="0" w:color="auto"/>
              <w:bottom w:val="single" w:sz="4" w:space="0" w:color="auto"/>
              <w:right w:val="single" w:sz="4" w:space="0" w:color="auto"/>
            </w:tcBorders>
          </w:tcPr>
          <w:p w14:paraId="367E7D40"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Frequency</w:t>
            </w:r>
          </w:p>
        </w:tc>
        <w:tc>
          <w:tcPr>
            <w:tcW w:w="2075" w:type="dxa"/>
            <w:tcBorders>
              <w:top w:val="single" w:sz="4" w:space="0" w:color="auto"/>
              <w:left w:val="single" w:sz="4" w:space="0" w:color="auto"/>
              <w:bottom w:val="single" w:sz="4" w:space="0" w:color="auto"/>
              <w:right w:val="single" w:sz="4" w:space="0" w:color="auto"/>
            </w:tcBorders>
          </w:tcPr>
          <w:p w14:paraId="2D97D047"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Percentage</w:t>
            </w:r>
          </w:p>
        </w:tc>
      </w:tr>
      <w:tr w:rsidR="0047635C" w:rsidRPr="00315A6A" w14:paraId="1049C9D7" w14:textId="77777777" w:rsidTr="00E712D5">
        <w:tc>
          <w:tcPr>
            <w:tcW w:w="4673" w:type="dxa"/>
            <w:tcBorders>
              <w:top w:val="single" w:sz="4" w:space="0" w:color="auto"/>
              <w:left w:val="single" w:sz="4" w:space="0" w:color="auto"/>
              <w:bottom w:val="single" w:sz="4" w:space="0" w:color="auto"/>
              <w:right w:val="single" w:sz="4" w:space="0" w:color="auto"/>
            </w:tcBorders>
          </w:tcPr>
          <w:p w14:paraId="7DA50C8D"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lastRenderedPageBreak/>
              <w:t xml:space="preserve">Christianity </w:t>
            </w:r>
          </w:p>
        </w:tc>
        <w:tc>
          <w:tcPr>
            <w:tcW w:w="2268" w:type="dxa"/>
            <w:tcBorders>
              <w:top w:val="single" w:sz="4" w:space="0" w:color="auto"/>
              <w:left w:val="single" w:sz="4" w:space="0" w:color="auto"/>
              <w:bottom w:val="single" w:sz="4" w:space="0" w:color="auto"/>
              <w:right w:val="single" w:sz="4" w:space="0" w:color="auto"/>
            </w:tcBorders>
          </w:tcPr>
          <w:p w14:paraId="3FDF67EC"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37</w:t>
            </w:r>
          </w:p>
        </w:tc>
        <w:tc>
          <w:tcPr>
            <w:tcW w:w="2075" w:type="dxa"/>
            <w:tcBorders>
              <w:top w:val="single" w:sz="4" w:space="0" w:color="auto"/>
              <w:left w:val="single" w:sz="4" w:space="0" w:color="auto"/>
              <w:bottom w:val="single" w:sz="4" w:space="0" w:color="auto"/>
              <w:right w:val="single" w:sz="4" w:space="0" w:color="auto"/>
            </w:tcBorders>
          </w:tcPr>
          <w:p w14:paraId="78A29562"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75.5%</w:t>
            </w:r>
          </w:p>
        </w:tc>
      </w:tr>
      <w:tr w:rsidR="0047635C" w:rsidRPr="00315A6A" w14:paraId="0E8ACBB6" w14:textId="77777777" w:rsidTr="00E712D5">
        <w:tc>
          <w:tcPr>
            <w:tcW w:w="4673" w:type="dxa"/>
            <w:tcBorders>
              <w:top w:val="single" w:sz="4" w:space="0" w:color="auto"/>
              <w:left w:val="single" w:sz="4" w:space="0" w:color="auto"/>
              <w:bottom w:val="single" w:sz="4" w:space="0" w:color="auto"/>
              <w:right w:val="single" w:sz="4" w:space="0" w:color="auto"/>
            </w:tcBorders>
          </w:tcPr>
          <w:p w14:paraId="79D0ECAF"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 xml:space="preserve">Muslim </w:t>
            </w:r>
          </w:p>
        </w:tc>
        <w:tc>
          <w:tcPr>
            <w:tcW w:w="2268" w:type="dxa"/>
            <w:tcBorders>
              <w:top w:val="single" w:sz="4" w:space="0" w:color="auto"/>
              <w:left w:val="single" w:sz="4" w:space="0" w:color="auto"/>
              <w:bottom w:val="single" w:sz="4" w:space="0" w:color="auto"/>
              <w:right w:val="single" w:sz="4" w:space="0" w:color="auto"/>
            </w:tcBorders>
          </w:tcPr>
          <w:p w14:paraId="5F14DC86"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12</w:t>
            </w:r>
          </w:p>
        </w:tc>
        <w:tc>
          <w:tcPr>
            <w:tcW w:w="2075" w:type="dxa"/>
            <w:tcBorders>
              <w:top w:val="single" w:sz="4" w:space="0" w:color="auto"/>
              <w:left w:val="single" w:sz="4" w:space="0" w:color="auto"/>
              <w:bottom w:val="single" w:sz="4" w:space="0" w:color="auto"/>
              <w:right w:val="single" w:sz="4" w:space="0" w:color="auto"/>
            </w:tcBorders>
          </w:tcPr>
          <w:p w14:paraId="3E5CF0B3"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24.5%</w:t>
            </w:r>
          </w:p>
        </w:tc>
      </w:tr>
      <w:tr w:rsidR="0047635C" w:rsidRPr="00315A6A" w14:paraId="4B6F4A71" w14:textId="77777777" w:rsidTr="00E712D5">
        <w:tc>
          <w:tcPr>
            <w:tcW w:w="4673" w:type="dxa"/>
            <w:tcBorders>
              <w:top w:val="single" w:sz="4" w:space="0" w:color="auto"/>
              <w:left w:val="single" w:sz="4" w:space="0" w:color="auto"/>
              <w:bottom w:val="single" w:sz="4" w:space="0" w:color="auto"/>
              <w:right w:val="single" w:sz="4" w:space="0" w:color="auto"/>
            </w:tcBorders>
          </w:tcPr>
          <w:p w14:paraId="7DB5BFEF"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Others</w:t>
            </w:r>
          </w:p>
        </w:tc>
        <w:tc>
          <w:tcPr>
            <w:tcW w:w="2268" w:type="dxa"/>
            <w:tcBorders>
              <w:top w:val="single" w:sz="4" w:space="0" w:color="auto"/>
              <w:left w:val="single" w:sz="4" w:space="0" w:color="auto"/>
              <w:bottom w:val="single" w:sz="4" w:space="0" w:color="auto"/>
              <w:right w:val="single" w:sz="4" w:space="0" w:color="auto"/>
            </w:tcBorders>
          </w:tcPr>
          <w:p w14:paraId="40912438"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w:t>
            </w:r>
          </w:p>
        </w:tc>
        <w:tc>
          <w:tcPr>
            <w:tcW w:w="2075" w:type="dxa"/>
            <w:tcBorders>
              <w:top w:val="single" w:sz="4" w:space="0" w:color="auto"/>
              <w:left w:val="single" w:sz="4" w:space="0" w:color="auto"/>
              <w:bottom w:val="single" w:sz="4" w:space="0" w:color="auto"/>
              <w:right w:val="single" w:sz="4" w:space="0" w:color="auto"/>
            </w:tcBorders>
          </w:tcPr>
          <w:p w14:paraId="1B273D81"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w:t>
            </w:r>
          </w:p>
        </w:tc>
      </w:tr>
      <w:tr w:rsidR="0047635C" w:rsidRPr="00315A6A" w14:paraId="1DCF6C6B" w14:textId="77777777" w:rsidTr="00E712D5">
        <w:tc>
          <w:tcPr>
            <w:tcW w:w="4673" w:type="dxa"/>
            <w:tcBorders>
              <w:top w:val="single" w:sz="4" w:space="0" w:color="auto"/>
              <w:left w:val="single" w:sz="4" w:space="0" w:color="auto"/>
              <w:bottom w:val="single" w:sz="4" w:space="0" w:color="auto"/>
              <w:right w:val="single" w:sz="4" w:space="0" w:color="auto"/>
            </w:tcBorders>
          </w:tcPr>
          <w:p w14:paraId="07879CF5"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Total </w:t>
            </w:r>
          </w:p>
        </w:tc>
        <w:tc>
          <w:tcPr>
            <w:tcW w:w="2268" w:type="dxa"/>
            <w:tcBorders>
              <w:top w:val="single" w:sz="4" w:space="0" w:color="auto"/>
              <w:left w:val="single" w:sz="4" w:space="0" w:color="auto"/>
              <w:bottom w:val="single" w:sz="4" w:space="0" w:color="auto"/>
              <w:right w:val="single" w:sz="4" w:space="0" w:color="auto"/>
            </w:tcBorders>
          </w:tcPr>
          <w:p w14:paraId="789D168D"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49</w:t>
            </w:r>
          </w:p>
        </w:tc>
        <w:tc>
          <w:tcPr>
            <w:tcW w:w="2075" w:type="dxa"/>
            <w:tcBorders>
              <w:top w:val="single" w:sz="4" w:space="0" w:color="auto"/>
              <w:left w:val="single" w:sz="4" w:space="0" w:color="auto"/>
              <w:bottom w:val="single" w:sz="4" w:space="0" w:color="auto"/>
              <w:right w:val="single" w:sz="4" w:space="0" w:color="auto"/>
            </w:tcBorders>
          </w:tcPr>
          <w:p w14:paraId="3D771E3A"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100%</w:t>
            </w:r>
          </w:p>
        </w:tc>
      </w:tr>
      <w:tr w:rsidR="0047635C" w:rsidRPr="00315A6A" w14:paraId="490AC1C8" w14:textId="77777777" w:rsidTr="00E712D5">
        <w:tc>
          <w:tcPr>
            <w:tcW w:w="4673" w:type="dxa"/>
            <w:tcBorders>
              <w:top w:val="single" w:sz="4" w:space="0" w:color="auto"/>
              <w:left w:val="single" w:sz="4" w:space="0" w:color="auto"/>
              <w:bottom w:val="single" w:sz="4" w:space="0" w:color="auto"/>
              <w:right w:val="single" w:sz="4" w:space="0" w:color="auto"/>
            </w:tcBorders>
          </w:tcPr>
          <w:p w14:paraId="397EF414"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Marital status </w:t>
            </w:r>
          </w:p>
        </w:tc>
        <w:tc>
          <w:tcPr>
            <w:tcW w:w="2268" w:type="dxa"/>
            <w:tcBorders>
              <w:top w:val="single" w:sz="4" w:space="0" w:color="auto"/>
              <w:left w:val="single" w:sz="4" w:space="0" w:color="auto"/>
              <w:bottom w:val="single" w:sz="4" w:space="0" w:color="auto"/>
              <w:right w:val="single" w:sz="4" w:space="0" w:color="auto"/>
            </w:tcBorders>
          </w:tcPr>
          <w:p w14:paraId="56666760"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Frequency</w:t>
            </w:r>
          </w:p>
        </w:tc>
        <w:tc>
          <w:tcPr>
            <w:tcW w:w="2075" w:type="dxa"/>
            <w:tcBorders>
              <w:top w:val="single" w:sz="4" w:space="0" w:color="auto"/>
              <w:left w:val="single" w:sz="4" w:space="0" w:color="auto"/>
              <w:bottom w:val="single" w:sz="4" w:space="0" w:color="auto"/>
              <w:right w:val="single" w:sz="4" w:space="0" w:color="auto"/>
            </w:tcBorders>
          </w:tcPr>
          <w:p w14:paraId="3198ABFC"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Percentage</w:t>
            </w:r>
          </w:p>
        </w:tc>
      </w:tr>
      <w:tr w:rsidR="0047635C" w:rsidRPr="00315A6A" w14:paraId="77008316" w14:textId="77777777" w:rsidTr="00E712D5">
        <w:tc>
          <w:tcPr>
            <w:tcW w:w="4673" w:type="dxa"/>
            <w:tcBorders>
              <w:top w:val="single" w:sz="4" w:space="0" w:color="auto"/>
              <w:left w:val="single" w:sz="4" w:space="0" w:color="auto"/>
              <w:bottom w:val="single" w:sz="4" w:space="0" w:color="auto"/>
              <w:right w:val="single" w:sz="4" w:space="0" w:color="auto"/>
            </w:tcBorders>
          </w:tcPr>
          <w:p w14:paraId="3CB8EA53"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 xml:space="preserve">Single </w:t>
            </w:r>
          </w:p>
        </w:tc>
        <w:tc>
          <w:tcPr>
            <w:tcW w:w="2268" w:type="dxa"/>
            <w:tcBorders>
              <w:top w:val="single" w:sz="4" w:space="0" w:color="auto"/>
              <w:left w:val="single" w:sz="4" w:space="0" w:color="auto"/>
              <w:bottom w:val="single" w:sz="4" w:space="0" w:color="auto"/>
              <w:right w:val="single" w:sz="4" w:space="0" w:color="auto"/>
            </w:tcBorders>
          </w:tcPr>
          <w:p w14:paraId="1D0255BC"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5</w:t>
            </w:r>
          </w:p>
        </w:tc>
        <w:tc>
          <w:tcPr>
            <w:tcW w:w="2075" w:type="dxa"/>
            <w:tcBorders>
              <w:top w:val="single" w:sz="4" w:space="0" w:color="auto"/>
              <w:left w:val="single" w:sz="4" w:space="0" w:color="auto"/>
              <w:bottom w:val="single" w:sz="4" w:space="0" w:color="auto"/>
              <w:right w:val="single" w:sz="4" w:space="0" w:color="auto"/>
            </w:tcBorders>
          </w:tcPr>
          <w:p w14:paraId="7D9FD021"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10.2%</w:t>
            </w:r>
          </w:p>
        </w:tc>
      </w:tr>
      <w:tr w:rsidR="0047635C" w:rsidRPr="00315A6A" w14:paraId="33DD2239" w14:textId="77777777" w:rsidTr="00E712D5">
        <w:tc>
          <w:tcPr>
            <w:tcW w:w="4673" w:type="dxa"/>
            <w:tcBorders>
              <w:top w:val="single" w:sz="4" w:space="0" w:color="auto"/>
              <w:left w:val="single" w:sz="4" w:space="0" w:color="auto"/>
              <w:bottom w:val="single" w:sz="4" w:space="0" w:color="auto"/>
              <w:right w:val="single" w:sz="4" w:space="0" w:color="auto"/>
            </w:tcBorders>
          </w:tcPr>
          <w:p w14:paraId="69B1E1FE"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 xml:space="preserve">Married </w:t>
            </w:r>
          </w:p>
        </w:tc>
        <w:tc>
          <w:tcPr>
            <w:tcW w:w="2268" w:type="dxa"/>
            <w:tcBorders>
              <w:top w:val="single" w:sz="4" w:space="0" w:color="auto"/>
              <w:left w:val="single" w:sz="4" w:space="0" w:color="auto"/>
              <w:bottom w:val="single" w:sz="4" w:space="0" w:color="auto"/>
              <w:right w:val="single" w:sz="4" w:space="0" w:color="auto"/>
            </w:tcBorders>
          </w:tcPr>
          <w:p w14:paraId="6837C8FA"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44</w:t>
            </w:r>
          </w:p>
        </w:tc>
        <w:tc>
          <w:tcPr>
            <w:tcW w:w="2075" w:type="dxa"/>
            <w:tcBorders>
              <w:top w:val="single" w:sz="4" w:space="0" w:color="auto"/>
              <w:left w:val="single" w:sz="4" w:space="0" w:color="auto"/>
              <w:bottom w:val="single" w:sz="4" w:space="0" w:color="auto"/>
              <w:right w:val="single" w:sz="4" w:space="0" w:color="auto"/>
            </w:tcBorders>
          </w:tcPr>
          <w:p w14:paraId="3F261AC1"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89.8%</w:t>
            </w:r>
          </w:p>
        </w:tc>
      </w:tr>
      <w:tr w:rsidR="0047635C" w:rsidRPr="00315A6A" w14:paraId="4FBE300B" w14:textId="77777777" w:rsidTr="00E712D5">
        <w:tc>
          <w:tcPr>
            <w:tcW w:w="4673" w:type="dxa"/>
            <w:tcBorders>
              <w:top w:val="single" w:sz="4" w:space="0" w:color="auto"/>
              <w:left w:val="single" w:sz="4" w:space="0" w:color="auto"/>
              <w:bottom w:val="single" w:sz="4" w:space="0" w:color="auto"/>
              <w:right w:val="single" w:sz="4" w:space="0" w:color="auto"/>
            </w:tcBorders>
          </w:tcPr>
          <w:p w14:paraId="4576C2D1"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Others</w:t>
            </w:r>
          </w:p>
        </w:tc>
        <w:tc>
          <w:tcPr>
            <w:tcW w:w="2268" w:type="dxa"/>
            <w:tcBorders>
              <w:top w:val="single" w:sz="4" w:space="0" w:color="auto"/>
              <w:left w:val="single" w:sz="4" w:space="0" w:color="auto"/>
              <w:bottom w:val="single" w:sz="4" w:space="0" w:color="auto"/>
              <w:right w:val="single" w:sz="4" w:space="0" w:color="auto"/>
            </w:tcBorders>
          </w:tcPr>
          <w:p w14:paraId="781CAB28"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49</w:t>
            </w:r>
          </w:p>
        </w:tc>
        <w:tc>
          <w:tcPr>
            <w:tcW w:w="2075" w:type="dxa"/>
            <w:tcBorders>
              <w:top w:val="single" w:sz="4" w:space="0" w:color="auto"/>
              <w:left w:val="single" w:sz="4" w:space="0" w:color="auto"/>
              <w:bottom w:val="single" w:sz="4" w:space="0" w:color="auto"/>
              <w:right w:val="single" w:sz="4" w:space="0" w:color="auto"/>
            </w:tcBorders>
          </w:tcPr>
          <w:p w14:paraId="7EDF188F"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100%</w:t>
            </w:r>
          </w:p>
        </w:tc>
      </w:tr>
      <w:tr w:rsidR="0047635C" w:rsidRPr="00315A6A" w14:paraId="2A868273" w14:textId="77777777" w:rsidTr="00E712D5">
        <w:tc>
          <w:tcPr>
            <w:tcW w:w="4673" w:type="dxa"/>
            <w:tcBorders>
              <w:top w:val="single" w:sz="4" w:space="0" w:color="auto"/>
              <w:left w:val="single" w:sz="4" w:space="0" w:color="auto"/>
              <w:bottom w:val="single" w:sz="4" w:space="0" w:color="auto"/>
              <w:right w:val="single" w:sz="4" w:space="0" w:color="auto"/>
            </w:tcBorders>
          </w:tcPr>
          <w:p w14:paraId="4E45E6D8"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Year of experience </w:t>
            </w:r>
          </w:p>
        </w:tc>
        <w:tc>
          <w:tcPr>
            <w:tcW w:w="2268" w:type="dxa"/>
            <w:tcBorders>
              <w:top w:val="single" w:sz="4" w:space="0" w:color="auto"/>
              <w:left w:val="single" w:sz="4" w:space="0" w:color="auto"/>
              <w:bottom w:val="single" w:sz="4" w:space="0" w:color="auto"/>
              <w:right w:val="single" w:sz="4" w:space="0" w:color="auto"/>
            </w:tcBorders>
          </w:tcPr>
          <w:p w14:paraId="6AB5C5EE"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Frequency</w:t>
            </w:r>
          </w:p>
        </w:tc>
        <w:tc>
          <w:tcPr>
            <w:tcW w:w="2075" w:type="dxa"/>
            <w:tcBorders>
              <w:top w:val="single" w:sz="4" w:space="0" w:color="auto"/>
              <w:left w:val="single" w:sz="4" w:space="0" w:color="auto"/>
              <w:bottom w:val="single" w:sz="4" w:space="0" w:color="auto"/>
              <w:right w:val="single" w:sz="4" w:space="0" w:color="auto"/>
            </w:tcBorders>
          </w:tcPr>
          <w:p w14:paraId="5A773704"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Percentage</w:t>
            </w:r>
          </w:p>
        </w:tc>
      </w:tr>
      <w:tr w:rsidR="0047635C" w:rsidRPr="00315A6A" w14:paraId="5C56D530" w14:textId="77777777" w:rsidTr="00E712D5">
        <w:tc>
          <w:tcPr>
            <w:tcW w:w="4673" w:type="dxa"/>
            <w:tcBorders>
              <w:top w:val="single" w:sz="4" w:space="0" w:color="auto"/>
              <w:left w:val="single" w:sz="4" w:space="0" w:color="auto"/>
              <w:bottom w:val="single" w:sz="4" w:space="0" w:color="auto"/>
              <w:right w:val="single" w:sz="4" w:space="0" w:color="auto"/>
            </w:tcBorders>
          </w:tcPr>
          <w:p w14:paraId="05474222"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&lt; 5</w:t>
            </w:r>
          </w:p>
        </w:tc>
        <w:tc>
          <w:tcPr>
            <w:tcW w:w="2268" w:type="dxa"/>
            <w:tcBorders>
              <w:top w:val="single" w:sz="4" w:space="0" w:color="auto"/>
              <w:left w:val="single" w:sz="4" w:space="0" w:color="auto"/>
              <w:bottom w:val="single" w:sz="4" w:space="0" w:color="auto"/>
              <w:right w:val="single" w:sz="4" w:space="0" w:color="auto"/>
            </w:tcBorders>
          </w:tcPr>
          <w:p w14:paraId="19C0C95A"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4</w:t>
            </w:r>
          </w:p>
        </w:tc>
        <w:tc>
          <w:tcPr>
            <w:tcW w:w="2075" w:type="dxa"/>
            <w:tcBorders>
              <w:top w:val="single" w:sz="4" w:space="0" w:color="auto"/>
              <w:left w:val="single" w:sz="4" w:space="0" w:color="auto"/>
              <w:bottom w:val="single" w:sz="4" w:space="0" w:color="auto"/>
              <w:right w:val="single" w:sz="4" w:space="0" w:color="auto"/>
            </w:tcBorders>
          </w:tcPr>
          <w:p w14:paraId="13F9419D"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8.2%</w:t>
            </w:r>
          </w:p>
        </w:tc>
      </w:tr>
      <w:tr w:rsidR="0047635C" w:rsidRPr="00315A6A" w14:paraId="2055E149" w14:textId="77777777" w:rsidTr="00E712D5">
        <w:tc>
          <w:tcPr>
            <w:tcW w:w="4673" w:type="dxa"/>
          </w:tcPr>
          <w:p w14:paraId="0A3D7246"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6-10</w:t>
            </w:r>
          </w:p>
        </w:tc>
        <w:tc>
          <w:tcPr>
            <w:tcW w:w="2268" w:type="dxa"/>
          </w:tcPr>
          <w:p w14:paraId="7255A71E"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17</w:t>
            </w:r>
          </w:p>
        </w:tc>
        <w:tc>
          <w:tcPr>
            <w:tcW w:w="2075" w:type="dxa"/>
          </w:tcPr>
          <w:p w14:paraId="5AF912DF"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34.7%</w:t>
            </w:r>
          </w:p>
        </w:tc>
      </w:tr>
      <w:tr w:rsidR="0047635C" w:rsidRPr="00315A6A" w14:paraId="236AD973" w14:textId="77777777" w:rsidTr="00E712D5">
        <w:tc>
          <w:tcPr>
            <w:tcW w:w="4673" w:type="dxa"/>
          </w:tcPr>
          <w:p w14:paraId="19B0730E"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11-15</w:t>
            </w:r>
          </w:p>
        </w:tc>
        <w:tc>
          <w:tcPr>
            <w:tcW w:w="2268" w:type="dxa"/>
          </w:tcPr>
          <w:p w14:paraId="213AA925"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11</w:t>
            </w:r>
          </w:p>
        </w:tc>
        <w:tc>
          <w:tcPr>
            <w:tcW w:w="2075" w:type="dxa"/>
          </w:tcPr>
          <w:p w14:paraId="6277A7BD"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22.4%</w:t>
            </w:r>
          </w:p>
        </w:tc>
      </w:tr>
      <w:tr w:rsidR="0047635C" w:rsidRPr="00315A6A" w14:paraId="63989DCB" w14:textId="77777777" w:rsidTr="00E712D5">
        <w:tc>
          <w:tcPr>
            <w:tcW w:w="4673" w:type="dxa"/>
          </w:tcPr>
          <w:p w14:paraId="5524D7CF"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 xml:space="preserve">16yrs above </w:t>
            </w:r>
          </w:p>
        </w:tc>
        <w:tc>
          <w:tcPr>
            <w:tcW w:w="2268" w:type="dxa"/>
          </w:tcPr>
          <w:p w14:paraId="01780189"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17</w:t>
            </w:r>
          </w:p>
        </w:tc>
        <w:tc>
          <w:tcPr>
            <w:tcW w:w="2075" w:type="dxa"/>
          </w:tcPr>
          <w:p w14:paraId="73DF965F" w14:textId="77777777" w:rsidR="0047635C" w:rsidRPr="00315A6A" w:rsidRDefault="0047635C" w:rsidP="003848A8">
            <w:pPr>
              <w:spacing w:line="240" w:lineRule="auto"/>
              <w:jc w:val="both"/>
              <w:rPr>
                <w:rFonts w:ascii="Times New Roman"/>
                <w:sz w:val="24"/>
                <w:szCs w:val="24"/>
              </w:rPr>
            </w:pPr>
            <w:r w:rsidRPr="00315A6A">
              <w:rPr>
                <w:rFonts w:ascii="Times New Roman"/>
                <w:sz w:val="24"/>
                <w:szCs w:val="24"/>
              </w:rPr>
              <w:t>34.7%</w:t>
            </w:r>
          </w:p>
        </w:tc>
      </w:tr>
      <w:tr w:rsidR="0047635C" w:rsidRPr="00315A6A" w14:paraId="3E39F1D7" w14:textId="77777777" w:rsidTr="00E712D5">
        <w:tc>
          <w:tcPr>
            <w:tcW w:w="4673" w:type="dxa"/>
          </w:tcPr>
          <w:p w14:paraId="70EA4DAF"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Total </w:t>
            </w:r>
          </w:p>
        </w:tc>
        <w:tc>
          <w:tcPr>
            <w:tcW w:w="2268" w:type="dxa"/>
          </w:tcPr>
          <w:p w14:paraId="67B323B7"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49</w:t>
            </w:r>
          </w:p>
        </w:tc>
        <w:tc>
          <w:tcPr>
            <w:tcW w:w="2075" w:type="dxa"/>
          </w:tcPr>
          <w:p w14:paraId="5E6E081C"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100%</w:t>
            </w:r>
          </w:p>
        </w:tc>
      </w:tr>
    </w:tbl>
    <w:p w14:paraId="691800AA" w14:textId="77777777" w:rsidR="0047635C" w:rsidRDefault="0047635C" w:rsidP="003848A8">
      <w:pPr>
        <w:spacing w:after="0" w:line="240" w:lineRule="auto"/>
        <w:jc w:val="both"/>
        <w:rPr>
          <w:rFonts w:ascii="Times New Roman"/>
          <w:bCs/>
          <w:sz w:val="24"/>
          <w:szCs w:val="24"/>
        </w:rPr>
      </w:pPr>
    </w:p>
    <w:p w14:paraId="52B787E2"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Research Question 1: What </w:t>
      </w:r>
      <w:proofErr w:type="gramStart"/>
      <w:r w:rsidRPr="00315A6A">
        <w:rPr>
          <w:rFonts w:ascii="Times New Roman"/>
          <w:b/>
          <w:bCs/>
          <w:sz w:val="24"/>
          <w:szCs w:val="24"/>
        </w:rPr>
        <w:t>are</w:t>
      </w:r>
      <w:proofErr w:type="gramEnd"/>
      <w:r w:rsidRPr="00315A6A">
        <w:rPr>
          <w:rFonts w:ascii="Times New Roman"/>
          <w:b/>
          <w:bCs/>
          <w:sz w:val="24"/>
          <w:szCs w:val="24"/>
        </w:rPr>
        <w:t xml:space="preserve"> the form of cataloguing and classification practice in the selected libraries in South-West Nigeria?</w:t>
      </w:r>
    </w:p>
    <w:p w14:paraId="65E4BA2C"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Table 3: Form of cataloguing and classification practice </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5"/>
        <w:gridCol w:w="1350"/>
        <w:gridCol w:w="1350"/>
        <w:gridCol w:w="1530"/>
      </w:tblGrid>
      <w:tr w:rsidR="0047635C" w:rsidRPr="00315A6A" w14:paraId="7042A9DB" w14:textId="77777777" w:rsidTr="00E712D5">
        <w:tc>
          <w:tcPr>
            <w:tcW w:w="4495" w:type="dxa"/>
          </w:tcPr>
          <w:p w14:paraId="781A879A"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Form of cataloguing and classification practice</w:t>
            </w:r>
          </w:p>
        </w:tc>
        <w:tc>
          <w:tcPr>
            <w:tcW w:w="1350" w:type="dxa"/>
          </w:tcPr>
          <w:p w14:paraId="2CD104C6"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Academic</w:t>
            </w:r>
          </w:p>
        </w:tc>
        <w:tc>
          <w:tcPr>
            <w:tcW w:w="1350" w:type="dxa"/>
          </w:tcPr>
          <w:p w14:paraId="69B0F412"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Special </w:t>
            </w:r>
          </w:p>
        </w:tc>
        <w:tc>
          <w:tcPr>
            <w:tcW w:w="1530" w:type="dxa"/>
          </w:tcPr>
          <w:p w14:paraId="44905611"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Public </w:t>
            </w:r>
          </w:p>
        </w:tc>
      </w:tr>
      <w:tr w:rsidR="0047635C" w:rsidRPr="008B3EF9" w14:paraId="49611F7C" w14:textId="77777777" w:rsidTr="00E712D5">
        <w:tc>
          <w:tcPr>
            <w:tcW w:w="4495" w:type="dxa"/>
          </w:tcPr>
          <w:p w14:paraId="487B350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 xml:space="preserve">Manual cataloguing </w:t>
            </w:r>
          </w:p>
        </w:tc>
        <w:tc>
          <w:tcPr>
            <w:tcW w:w="1350" w:type="dxa"/>
          </w:tcPr>
          <w:p w14:paraId="39AE8B7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23(100%)</w:t>
            </w:r>
          </w:p>
        </w:tc>
        <w:tc>
          <w:tcPr>
            <w:tcW w:w="1350" w:type="dxa"/>
          </w:tcPr>
          <w:p w14:paraId="7829FF7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10(71.4%)</w:t>
            </w:r>
          </w:p>
        </w:tc>
        <w:tc>
          <w:tcPr>
            <w:tcW w:w="1530" w:type="dxa"/>
          </w:tcPr>
          <w:p w14:paraId="7E3B70B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9(75%)</w:t>
            </w:r>
          </w:p>
        </w:tc>
      </w:tr>
      <w:tr w:rsidR="0047635C" w:rsidRPr="008B3EF9" w14:paraId="28B4953C" w14:textId="77777777" w:rsidTr="00E712D5">
        <w:tc>
          <w:tcPr>
            <w:tcW w:w="4495" w:type="dxa"/>
          </w:tcPr>
          <w:p w14:paraId="2E01B8A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 xml:space="preserve">Copying cataloguing </w:t>
            </w:r>
          </w:p>
        </w:tc>
        <w:tc>
          <w:tcPr>
            <w:tcW w:w="1350" w:type="dxa"/>
          </w:tcPr>
          <w:p w14:paraId="1314D78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15(65.2%)</w:t>
            </w:r>
          </w:p>
        </w:tc>
        <w:tc>
          <w:tcPr>
            <w:tcW w:w="1350" w:type="dxa"/>
          </w:tcPr>
          <w:p w14:paraId="219C094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7(50%)</w:t>
            </w:r>
          </w:p>
        </w:tc>
        <w:tc>
          <w:tcPr>
            <w:tcW w:w="1530" w:type="dxa"/>
          </w:tcPr>
          <w:p w14:paraId="7A1C3F48"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4(33.3%)</w:t>
            </w:r>
          </w:p>
        </w:tc>
      </w:tr>
      <w:tr w:rsidR="0047635C" w:rsidRPr="008B3EF9" w14:paraId="6278B2AB" w14:textId="77777777" w:rsidTr="00E712D5">
        <w:tc>
          <w:tcPr>
            <w:tcW w:w="4495" w:type="dxa"/>
          </w:tcPr>
          <w:p w14:paraId="32CDDDD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Online cataloguing</w:t>
            </w:r>
          </w:p>
        </w:tc>
        <w:tc>
          <w:tcPr>
            <w:tcW w:w="1350" w:type="dxa"/>
          </w:tcPr>
          <w:p w14:paraId="1EC3453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13(56.5%)</w:t>
            </w:r>
          </w:p>
        </w:tc>
        <w:tc>
          <w:tcPr>
            <w:tcW w:w="1350" w:type="dxa"/>
          </w:tcPr>
          <w:p w14:paraId="444206F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7(50%)</w:t>
            </w:r>
          </w:p>
        </w:tc>
        <w:tc>
          <w:tcPr>
            <w:tcW w:w="1530" w:type="dxa"/>
          </w:tcPr>
          <w:p w14:paraId="3413463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2(16.7)</w:t>
            </w:r>
          </w:p>
        </w:tc>
      </w:tr>
    </w:tbl>
    <w:p w14:paraId="0DF38810" w14:textId="77777777" w:rsidR="0047635C" w:rsidRDefault="0047635C" w:rsidP="003848A8">
      <w:pPr>
        <w:spacing w:after="0" w:line="240" w:lineRule="auto"/>
        <w:jc w:val="both"/>
        <w:rPr>
          <w:rFonts w:ascii="Times New Roman"/>
          <w:bCs/>
          <w:sz w:val="24"/>
          <w:szCs w:val="24"/>
        </w:rPr>
      </w:pPr>
    </w:p>
    <w:p w14:paraId="380B39F4" w14:textId="77777777" w:rsidR="0047635C" w:rsidRPr="008B3EF9" w:rsidRDefault="0047635C" w:rsidP="003848A8">
      <w:pPr>
        <w:spacing w:line="240" w:lineRule="auto"/>
        <w:ind w:firstLine="720"/>
        <w:jc w:val="both"/>
        <w:rPr>
          <w:rFonts w:ascii="Times New Roman"/>
          <w:sz w:val="24"/>
          <w:szCs w:val="24"/>
        </w:rPr>
      </w:pPr>
      <w:r w:rsidRPr="008B3EF9">
        <w:rPr>
          <w:rFonts w:ascii="Times New Roman"/>
          <w:sz w:val="24"/>
          <w:szCs w:val="24"/>
        </w:rPr>
        <w:t xml:space="preserve">Table 3 shows that the form of cataloguing mostly practice in academic libraries are manual cataloguing 23(100%), copying cataloguing 15(65.2%) and online cataloguing 13(56.5%). The table also indicates that the form of cataloguing mostly practice in special libraries are manual cataloguing 10(71.4%), copying cataloguing 7(50%) and online cataloguing 7(50%). The table </w:t>
      </w:r>
      <w:r w:rsidRPr="008B3EF9">
        <w:rPr>
          <w:rFonts w:ascii="Times New Roman"/>
          <w:sz w:val="24"/>
          <w:szCs w:val="24"/>
        </w:rPr>
        <w:lastRenderedPageBreak/>
        <w:t>also shows that the form of cataloguing practice in public libraries are manual cataloguing 9(75%), copying cataloguing 4(33.3%) and online cataloguing 2(16.7%). It could be inferred that the major form of cataloguing practice in academic libraries are manual cataloguing, copying cataloguing and online cataloguing, the special libraries manual cataloguing, copying cataloguing and online cataloguing while public libraries is manual cataloguing.</w:t>
      </w:r>
    </w:p>
    <w:p w14:paraId="21BB0E53" w14:textId="77777777" w:rsidR="0047635C" w:rsidRPr="00C02210" w:rsidRDefault="0047635C" w:rsidP="003848A8">
      <w:pPr>
        <w:spacing w:line="240" w:lineRule="auto"/>
        <w:jc w:val="both"/>
        <w:rPr>
          <w:rFonts w:ascii="Times New Roman"/>
          <w:b/>
          <w:bCs/>
          <w:sz w:val="24"/>
          <w:szCs w:val="24"/>
        </w:rPr>
      </w:pPr>
      <w:r w:rsidRPr="00315A6A">
        <w:rPr>
          <w:rFonts w:ascii="Times New Roman"/>
          <w:b/>
          <w:bCs/>
          <w:sz w:val="24"/>
          <w:szCs w:val="24"/>
        </w:rPr>
        <w:t>Research Question 2: What are the access points provided for searching in the selected libraries in South-West Nigeria?</w:t>
      </w:r>
    </w:p>
    <w:p w14:paraId="202140F9"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Table 4: Access points provided for searching </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1"/>
        <w:gridCol w:w="1440"/>
        <w:gridCol w:w="1264"/>
        <w:gridCol w:w="1620"/>
      </w:tblGrid>
      <w:tr w:rsidR="0047635C" w:rsidRPr="00315A6A" w14:paraId="57B016BE" w14:textId="77777777" w:rsidTr="00E712D5">
        <w:tc>
          <w:tcPr>
            <w:tcW w:w="4311" w:type="dxa"/>
          </w:tcPr>
          <w:p w14:paraId="749D1807"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Tools and resources</w:t>
            </w:r>
          </w:p>
        </w:tc>
        <w:tc>
          <w:tcPr>
            <w:tcW w:w="1440" w:type="dxa"/>
          </w:tcPr>
          <w:p w14:paraId="49AFAB58"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Academic</w:t>
            </w:r>
          </w:p>
        </w:tc>
        <w:tc>
          <w:tcPr>
            <w:tcW w:w="1264" w:type="dxa"/>
          </w:tcPr>
          <w:p w14:paraId="734D30E6"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Special </w:t>
            </w:r>
          </w:p>
        </w:tc>
        <w:tc>
          <w:tcPr>
            <w:tcW w:w="1620" w:type="dxa"/>
          </w:tcPr>
          <w:p w14:paraId="7359D0E7"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Public </w:t>
            </w:r>
          </w:p>
        </w:tc>
      </w:tr>
      <w:tr w:rsidR="0047635C" w:rsidRPr="008B3EF9" w14:paraId="6F66B843" w14:textId="77777777" w:rsidTr="00E712D5">
        <w:tc>
          <w:tcPr>
            <w:tcW w:w="4311" w:type="dxa"/>
          </w:tcPr>
          <w:p w14:paraId="1965555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Author</w:t>
            </w:r>
          </w:p>
        </w:tc>
        <w:tc>
          <w:tcPr>
            <w:tcW w:w="1440" w:type="dxa"/>
          </w:tcPr>
          <w:p w14:paraId="5F88783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23(100%)</w:t>
            </w:r>
          </w:p>
        </w:tc>
        <w:tc>
          <w:tcPr>
            <w:tcW w:w="1264" w:type="dxa"/>
          </w:tcPr>
          <w:p w14:paraId="117804D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13(92.9%)</w:t>
            </w:r>
          </w:p>
        </w:tc>
        <w:tc>
          <w:tcPr>
            <w:tcW w:w="1620" w:type="dxa"/>
          </w:tcPr>
          <w:p w14:paraId="445E441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9(75%)</w:t>
            </w:r>
          </w:p>
        </w:tc>
      </w:tr>
      <w:tr w:rsidR="0047635C" w:rsidRPr="008B3EF9" w14:paraId="7EFB5541" w14:textId="77777777" w:rsidTr="00E712D5">
        <w:tc>
          <w:tcPr>
            <w:tcW w:w="4311" w:type="dxa"/>
          </w:tcPr>
          <w:p w14:paraId="52B7CBF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 xml:space="preserve">Title </w:t>
            </w:r>
          </w:p>
        </w:tc>
        <w:tc>
          <w:tcPr>
            <w:tcW w:w="1440" w:type="dxa"/>
          </w:tcPr>
          <w:p w14:paraId="7019873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23(100%)</w:t>
            </w:r>
          </w:p>
        </w:tc>
        <w:tc>
          <w:tcPr>
            <w:tcW w:w="1264" w:type="dxa"/>
          </w:tcPr>
          <w:p w14:paraId="1E6649A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13(92.9%)</w:t>
            </w:r>
          </w:p>
        </w:tc>
        <w:tc>
          <w:tcPr>
            <w:tcW w:w="1620" w:type="dxa"/>
          </w:tcPr>
          <w:p w14:paraId="5524C73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11(91.7%)</w:t>
            </w:r>
          </w:p>
        </w:tc>
      </w:tr>
      <w:tr w:rsidR="0047635C" w:rsidRPr="008B3EF9" w14:paraId="5863AB8E" w14:textId="77777777" w:rsidTr="00E712D5">
        <w:tc>
          <w:tcPr>
            <w:tcW w:w="4311" w:type="dxa"/>
          </w:tcPr>
          <w:p w14:paraId="0B029B5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Subject</w:t>
            </w:r>
          </w:p>
        </w:tc>
        <w:tc>
          <w:tcPr>
            <w:tcW w:w="1440" w:type="dxa"/>
          </w:tcPr>
          <w:p w14:paraId="7E0F4F9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23(100%)</w:t>
            </w:r>
          </w:p>
        </w:tc>
        <w:tc>
          <w:tcPr>
            <w:tcW w:w="1264" w:type="dxa"/>
          </w:tcPr>
          <w:p w14:paraId="2C6E64E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10(71.4%)</w:t>
            </w:r>
          </w:p>
        </w:tc>
        <w:tc>
          <w:tcPr>
            <w:tcW w:w="1620" w:type="dxa"/>
          </w:tcPr>
          <w:p w14:paraId="22209E3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9(75%)</w:t>
            </w:r>
          </w:p>
        </w:tc>
      </w:tr>
      <w:tr w:rsidR="0047635C" w:rsidRPr="008B3EF9" w14:paraId="3FBD9907" w14:textId="77777777" w:rsidTr="00E712D5">
        <w:tc>
          <w:tcPr>
            <w:tcW w:w="4311" w:type="dxa"/>
          </w:tcPr>
          <w:p w14:paraId="02B94A2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ISBN</w:t>
            </w:r>
          </w:p>
        </w:tc>
        <w:tc>
          <w:tcPr>
            <w:tcW w:w="1440" w:type="dxa"/>
          </w:tcPr>
          <w:p w14:paraId="195F167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16(69.6%)</w:t>
            </w:r>
          </w:p>
        </w:tc>
        <w:tc>
          <w:tcPr>
            <w:tcW w:w="1264" w:type="dxa"/>
          </w:tcPr>
          <w:p w14:paraId="6FED613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7(50%)</w:t>
            </w:r>
          </w:p>
        </w:tc>
        <w:tc>
          <w:tcPr>
            <w:tcW w:w="1620" w:type="dxa"/>
          </w:tcPr>
          <w:p w14:paraId="00B8771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6(50%)</w:t>
            </w:r>
          </w:p>
        </w:tc>
      </w:tr>
      <w:tr w:rsidR="0047635C" w:rsidRPr="008B3EF9" w14:paraId="6CC4F933" w14:textId="77777777" w:rsidTr="00E712D5">
        <w:tc>
          <w:tcPr>
            <w:tcW w:w="4311" w:type="dxa"/>
          </w:tcPr>
          <w:p w14:paraId="67A47C0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Publisher</w:t>
            </w:r>
          </w:p>
        </w:tc>
        <w:tc>
          <w:tcPr>
            <w:tcW w:w="1440" w:type="dxa"/>
          </w:tcPr>
          <w:p w14:paraId="2C381A9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13(56.5%)</w:t>
            </w:r>
          </w:p>
        </w:tc>
        <w:tc>
          <w:tcPr>
            <w:tcW w:w="1264" w:type="dxa"/>
          </w:tcPr>
          <w:p w14:paraId="7F604C0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8(57.1%)</w:t>
            </w:r>
          </w:p>
        </w:tc>
        <w:tc>
          <w:tcPr>
            <w:tcW w:w="1620" w:type="dxa"/>
          </w:tcPr>
          <w:p w14:paraId="2C524F9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5(41.7%)</w:t>
            </w:r>
          </w:p>
        </w:tc>
      </w:tr>
      <w:tr w:rsidR="0047635C" w:rsidRPr="008B3EF9" w14:paraId="050B7119" w14:textId="77777777" w:rsidTr="00E712D5">
        <w:tc>
          <w:tcPr>
            <w:tcW w:w="4311" w:type="dxa"/>
          </w:tcPr>
          <w:p w14:paraId="5B98F81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ISSN</w:t>
            </w:r>
          </w:p>
        </w:tc>
        <w:tc>
          <w:tcPr>
            <w:tcW w:w="1440" w:type="dxa"/>
          </w:tcPr>
          <w:p w14:paraId="167246D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10(43.5%)</w:t>
            </w:r>
          </w:p>
        </w:tc>
        <w:tc>
          <w:tcPr>
            <w:tcW w:w="1264" w:type="dxa"/>
          </w:tcPr>
          <w:p w14:paraId="3913D688"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7(50%)</w:t>
            </w:r>
          </w:p>
        </w:tc>
        <w:tc>
          <w:tcPr>
            <w:tcW w:w="1620" w:type="dxa"/>
          </w:tcPr>
          <w:p w14:paraId="4919FCF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4(33.3%)</w:t>
            </w:r>
          </w:p>
        </w:tc>
      </w:tr>
      <w:tr w:rsidR="0047635C" w:rsidRPr="008B3EF9" w14:paraId="25A8171F" w14:textId="77777777" w:rsidTr="00E712D5">
        <w:tc>
          <w:tcPr>
            <w:tcW w:w="4311" w:type="dxa"/>
          </w:tcPr>
          <w:p w14:paraId="22FE70E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Series</w:t>
            </w:r>
          </w:p>
        </w:tc>
        <w:tc>
          <w:tcPr>
            <w:tcW w:w="1440" w:type="dxa"/>
          </w:tcPr>
          <w:p w14:paraId="163CFBF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7(30.4%)</w:t>
            </w:r>
          </w:p>
        </w:tc>
        <w:tc>
          <w:tcPr>
            <w:tcW w:w="1264" w:type="dxa"/>
          </w:tcPr>
          <w:p w14:paraId="3C9B349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7(50%)</w:t>
            </w:r>
          </w:p>
        </w:tc>
        <w:tc>
          <w:tcPr>
            <w:tcW w:w="1620" w:type="dxa"/>
          </w:tcPr>
          <w:p w14:paraId="293D09A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5(41.7%)</w:t>
            </w:r>
          </w:p>
        </w:tc>
      </w:tr>
    </w:tbl>
    <w:p w14:paraId="3D3F14BC" w14:textId="77777777" w:rsidR="0047635C" w:rsidRPr="009302B7" w:rsidRDefault="0047635C" w:rsidP="003848A8">
      <w:pPr>
        <w:spacing w:after="0" w:line="240" w:lineRule="auto"/>
        <w:jc w:val="both"/>
        <w:rPr>
          <w:rFonts w:ascii="Times New Roman"/>
          <w:bCs/>
          <w:sz w:val="24"/>
          <w:szCs w:val="24"/>
        </w:rPr>
      </w:pPr>
    </w:p>
    <w:p w14:paraId="09D317BA" w14:textId="77777777" w:rsidR="0047635C" w:rsidRDefault="0047635C" w:rsidP="003848A8">
      <w:pPr>
        <w:spacing w:after="0" w:line="240" w:lineRule="auto"/>
        <w:jc w:val="both"/>
        <w:rPr>
          <w:rFonts w:ascii="Times New Roman"/>
          <w:b/>
          <w:sz w:val="24"/>
          <w:szCs w:val="24"/>
        </w:rPr>
      </w:pPr>
    </w:p>
    <w:p w14:paraId="7F4894E2" w14:textId="77777777" w:rsidR="0047635C" w:rsidRPr="008B3EF9" w:rsidRDefault="0047635C" w:rsidP="003848A8">
      <w:pPr>
        <w:spacing w:line="240" w:lineRule="auto"/>
        <w:ind w:firstLine="720"/>
        <w:jc w:val="both"/>
        <w:rPr>
          <w:rFonts w:ascii="Times New Roman"/>
          <w:sz w:val="24"/>
          <w:szCs w:val="24"/>
        </w:rPr>
      </w:pPr>
      <w:r w:rsidRPr="008B3EF9">
        <w:rPr>
          <w:rFonts w:ascii="Times New Roman"/>
          <w:sz w:val="24"/>
          <w:szCs w:val="24"/>
        </w:rPr>
        <w:t>Table 4 shows that the access points provided for searching in academic libraries are Author 23(100%), Title 23(100%), Subject 23(100%), ISBN 16(69.9%), Publisher 13(56.5%), ISSN 10(43.5%) and Series 7(30.4%). The table also shows that the access points provided for searching in special libraries are Author 13(92.9%), Title 13(92.9%), Subject 10(71.4%), Publisher 8(57.1%), Series 7(50%), ISBN 7(50%) and ISSN 7(50%). The table also shows that the access points provided for searching in public libraries are Title 11(91.7%), Author 9(75%), Subject 9(75%), ISBN 6(50%), Publisher 5(41.7%), Series 5(41.7%) and ISSN 4(33.3%). It could be inferred that the major access points provided for searching in academic libraries are Author, Title, Subject and ISBN, the special libraries are Author, Title, Subject and Publisher while public libraries are Title, Author, Subject and ISBN.</w:t>
      </w:r>
    </w:p>
    <w:p w14:paraId="1E849F62" w14:textId="77777777" w:rsidR="0047635C" w:rsidRPr="00743E6C" w:rsidRDefault="0047635C" w:rsidP="003848A8">
      <w:pPr>
        <w:spacing w:line="240" w:lineRule="auto"/>
        <w:jc w:val="both"/>
        <w:rPr>
          <w:rFonts w:ascii="Times New Roman"/>
          <w:b/>
          <w:bCs/>
          <w:sz w:val="24"/>
          <w:szCs w:val="24"/>
        </w:rPr>
      </w:pPr>
      <w:r w:rsidRPr="00315A6A">
        <w:rPr>
          <w:rFonts w:ascii="Times New Roman"/>
          <w:b/>
          <w:bCs/>
          <w:sz w:val="24"/>
          <w:szCs w:val="24"/>
        </w:rPr>
        <w:t>Research Question 3: What is the level of utilization of tools and resources provided for cataloguing and classification in selected li</w:t>
      </w:r>
      <w:r>
        <w:rPr>
          <w:rFonts w:ascii="Times New Roman"/>
          <w:b/>
          <w:bCs/>
          <w:sz w:val="24"/>
          <w:szCs w:val="24"/>
        </w:rPr>
        <w:t xml:space="preserve">braries in South-West Nigeria? </w:t>
      </w:r>
    </w:p>
    <w:p w14:paraId="60E3410D"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Table 5: Level of utilization of tools and resources provided for cataloguing and classification</w:t>
      </w:r>
    </w:p>
    <w:p w14:paraId="53A0E00F" w14:textId="77777777" w:rsidR="0047635C" w:rsidRPr="00315A6A" w:rsidRDefault="0047635C" w:rsidP="003848A8">
      <w:pPr>
        <w:spacing w:line="240" w:lineRule="auto"/>
        <w:jc w:val="both"/>
        <w:rPr>
          <w:rFonts w:ascii="Times New Roman"/>
          <w:b/>
          <w:bCs/>
          <w:sz w:val="24"/>
          <w:szCs w:val="24"/>
        </w:rPr>
      </w:pP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0"/>
        <w:gridCol w:w="580"/>
        <w:gridCol w:w="540"/>
        <w:gridCol w:w="540"/>
        <w:gridCol w:w="540"/>
        <w:gridCol w:w="540"/>
        <w:gridCol w:w="540"/>
        <w:gridCol w:w="540"/>
        <w:gridCol w:w="540"/>
        <w:gridCol w:w="540"/>
        <w:gridCol w:w="540"/>
        <w:gridCol w:w="630"/>
        <w:gridCol w:w="900"/>
      </w:tblGrid>
      <w:tr w:rsidR="0047635C" w:rsidRPr="00315A6A" w14:paraId="1C3D4F35" w14:textId="77777777" w:rsidTr="00E712D5">
        <w:tc>
          <w:tcPr>
            <w:tcW w:w="2210" w:type="dxa"/>
          </w:tcPr>
          <w:p w14:paraId="5DC07E62" w14:textId="77777777" w:rsidR="0047635C" w:rsidRPr="00315A6A" w:rsidRDefault="0047635C" w:rsidP="003848A8">
            <w:pPr>
              <w:spacing w:line="240" w:lineRule="auto"/>
              <w:jc w:val="both"/>
              <w:rPr>
                <w:rFonts w:ascii="Times New Roman"/>
                <w:b/>
                <w:bCs/>
                <w:sz w:val="24"/>
                <w:szCs w:val="24"/>
              </w:rPr>
            </w:pPr>
          </w:p>
        </w:tc>
        <w:tc>
          <w:tcPr>
            <w:tcW w:w="2200" w:type="dxa"/>
            <w:gridSpan w:val="4"/>
          </w:tcPr>
          <w:p w14:paraId="3CBD54C3"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Academic</w:t>
            </w:r>
          </w:p>
        </w:tc>
        <w:tc>
          <w:tcPr>
            <w:tcW w:w="2160" w:type="dxa"/>
            <w:gridSpan w:val="4"/>
          </w:tcPr>
          <w:p w14:paraId="46698A8A"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Special </w:t>
            </w:r>
          </w:p>
        </w:tc>
        <w:tc>
          <w:tcPr>
            <w:tcW w:w="2610" w:type="dxa"/>
            <w:gridSpan w:val="4"/>
          </w:tcPr>
          <w:p w14:paraId="59F4B7D5"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Public </w:t>
            </w:r>
          </w:p>
        </w:tc>
      </w:tr>
      <w:tr w:rsidR="0047635C" w:rsidRPr="00315A6A" w14:paraId="399DD661" w14:textId="77777777" w:rsidTr="00E712D5">
        <w:tc>
          <w:tcPr>
            <w:tcW w:w="2210" w:type="dxa"/>
          </w:tcPr>
          <w:p w14:paraId="77145C26"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Tools and resources</w:t>
            </w:r>
          </w:p>
        </w:tc>
        <w:tc>
          <w:tcPr>
            <w:tcW w:w="580" w:type="dxa"/>
          </w:tcPr>
          <w:p w14:paraId="63200AF9"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LE</w:t>
            </w:r>
          </w:p>
        </w:tc>
        <w:tc>
          <w:tcPr>
            <w:tcW w:w="540" w:type="dxa"/>
          </w:tcPr>
          <w:p w14:paraId="5F51E552"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VLE</w:t>
            </w:r>
          </w:p>
        </w:tc>
        <w:tc>
          <w:tcPr>
            <w:tcW w:w="540" w:type="dxa"/>
          </w:tcPr>
          <w:p w14:paraId="63D76616"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GE</w:t>
            </w:r>
          </w:p>
        </w:tc>
        <w:tc>
          <w:tcPr>
            <w:tcW w:w="540" w:type="dxa"/>
          </w:tcPr>
          <w:p w14:paraId="59743807"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VGE</w:t>
            </w:r>
          </w:p>
        </w:tc>
        <w:tc>
          <w:tcPr>
            <w:tcW w:w="540" w:type="dxa"/>
          </w:tcPr>
          <w:p w14:paraId="5A963CCF"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LE</w:t>
            </w:r>
          </w:p>
        </w:tc>
        <w:tc>
          <w:tcPr>
            <w:tcW w:w="540" w:type="dxa"/>
          </w:tcPr>
          <w:p w14:paraId="50A7A9FD"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VLE</w:t>
            </w:r>
          </w:p>
        </w:tc>
        <w:tc>
          <w:tcPr>
            <w:tcW w:w="540" w:type="dxa"/>
          </w:tcPr>
          <w:p w14:paraId="4B31321D"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GE</w:t>
            </w:r>
          </w:p>
        </w:tc>
        <w:tc>
          <w:tcPr>
            <w:tcW w:w="540" w:type="dxa"/>
          </w:tcPr>
          <w:p w14:paraId="395C6F42"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VGE</w:t>
            </w:r>
          </w:p>
        </w:tc>
        <w:tc>
          <w:tcPr>
            <w:tcW w:w="540" w:type="dxa"/>
          </w:tcPr>
          <w:p w14:paraId="2A24FFF5"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LE</w:t>
            </w:r>
          </w:p>
        </w:tc>
        <w:tc>
          <w:tcPr>
            <w:tcW w:w="540" w:type="dxa"/>
          </w:tcPr>
          <w:p w14:paraId="687C30B2"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VLE</w:t>
            </w:r>
          </w:p>
        </w:tc>
        <w:tc>
          <w:tcPr>
            <w:tcW w:w="630" w:type="dxa"/>
          </w:tcPr>
          <w:p w14:paraId="7F64FC92"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GE</w:t>
            </w:r>
          </w:p>
        </w:tc>
        <w:tc>
          <w:tcPr>
            <w:tcW w:w="900" w:type="dxa"/>
          </w:tcPr>
          <w:p w14:paraId="603A5A0F"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VGE</w:t>
            </w:r>
          </w:p>
        </w:tc>
      </w:tr>
      <w:tr w:rsidR="0047635C" w:rsidRPr="008B3EF9" w14:paraId="25A4FA5D" w14:textId="77777777" w:rsidTr="00E712D5">
        <w:tc>
          <w:tcPr>
            <w:tcW w:w="2210" w:type="dxa"/>
          </w:tcPr>
          <w:p w14:paraId="7736146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Anglo-American Cataloguing Rules2 (AACR2) is extensively use</w:t>
            </w:r>
            <w:r>
              <w:rPr>
                <w:rFonts w:ascii="Times New Roman"/>
                <w:sz w:val="24"/>
                <w:szCs w:val="24"/>
              </w:rPr>
              <w:t>d</w:t>
            </w:r>
            <w:r w:rsidRPr="008B3EF9">
              <w:rPr>
                <w:rFonts w:ascii="Times New Roman"/>
                <w:sz w:val="24"/>
                <w:szCs w:val="24"/>
              </w:rPr>
              <w:t xml:space="preserve"> in my library for cataloguing </w:t>
            </w:r>
          </w:p>
        </w:tc>
        <w:tc>
          <w:tcPr>
            <w:tcW w:w="580" w:type="dxa"/>
          </w:tcPr>
          <w:p w14:paraId="70BA03C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tc>
        <w:tc>
          <w:tcPr>
            <w:tcW w:w="540" w:type="dxa"/>
          </w:tcPr>
          <w:p w14:paraId="2B30622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7A316EA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(21.7%)</w:t>
            </w:r>
          </w:p>
        </w:tc>
        <w:tc>
          <w:tcPr>
            <w:tcW w:w="540" w:type="dxa"/>
          </w:tcPr>
          <w:p w14:paraId="556F786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10</w:t>
            </w:r>
          </w:p>
          <w:p w14:paraId="306BD36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(43.5%)</w:t>
            </w:r>
          </w:p>
        </w:tc>
        <w:tc>
          <w:tcPr>
            <w:tcW w:w="540" w:type="dxa"/>
          </w:tcPr>
          <w:p w14:paraId="339AD0A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w:t>
            </w:r>
          </w:p>
          <w:p w14:paraId="5544025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(34.8%)</w:t>
            </w:r>
          </w:p>
        </w:tc>
        <w:tc>
          <w:tcPr>
            <w:tcW w:w="540" w:type="dxa"/>
          </w:tcPr>
          <w:p w14:paraId="2D19C13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w:t>
            </w:r>
          </w:p>
          <w:p w14:paraId="5016CC2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(14.3%)</w:t>
            </w:r>
          </w:p>
        </w:tc>
        <w:tc>
          <w:tcPr>
            <w:tcW w:w="540" w:type="dxa"/>
          </w:tcPr>
          <w:p w14:paraId="15A3A8B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w:t>
            </w:r>
          </w:p>
          <w:p w14:paraId="428C9AE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(7.1%)</w:t>
            </w:r>
          </w:p>
        </w:tc>
        <w:tc>
          <w:tcPr>
            <w:tcW w:w="540" w:type="dxa"/>
          </w:tcPr>
          <w:p w14:paraId="271F2D4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7219518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(28.6%)</w:t>
            </w:r>
          </w:p>
        </w:tc>
        <w:tc>
          <w:tcPr>
            <w:tcW w:w="540" w:type="dxa"/>
          </w:tcPr>
          <w:p w14:paraId="5059026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w:t>
            </w:r>
          </w:p>
          <w:p w14:paraId="01BF08E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(50%)</w:t>
            </w:r>
          </w:p>
        </w:tc>
        <w:tc>
          <w:tcPr>
            <w:tcW w:w="540" w:type="dxa"/>
          </w:tcPr>
          <w:p w14:paraId="18C5890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6D273FE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(25%)</w:t>
            </w:r>
          </w:p>
        </w:tc>
        <w:tc>
          <w:tcPr>
            <w:tcW w:w="540" w:type="dxa"/>
          </w:tcPr>
          <w:p w14:paraId="15CAF6F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2670C27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(25%)</w:t>
            </w:r>
          </w:p>
        </w:tc>
        <w:tc>
          <w:tcPr>
            <w:tcW w:w="630" w:type="dxa"/>
          </w:tcPr>
          <w:p w14:paraId="4EE1F2B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4D28AD3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(41.7%)</w:t>
            </w:r>
          </w:p>
        </w:tc>
        <w:tc>
          <w:tcPr>
            <w:tcW w:w="900" w:type="dxa"/>
          </w:tcPr>
          <w:p w14:paraId="2C892DC8"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w:t>
            </w:r>
          </w:p>
          <w:p w14:paraId="25AE2A9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(8.3%)</w:t>
            </w:r>
          </w:p>
        </w:tc>
      </w:tr>
      <w:tr w:rsidR="0047635C" w:rsidRPr="008B3EF9" w14:paraId="7B27AD3E" w14:textId="77777777" w:rsidTr="00E712D5">
        <w:tc>
          <w:tcPr>
            <w:tcW w:w="2210" w:type="dxa"/>
          </w:tcPr>
          <w:p w14:paraId="45257FE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Authority file is extensively use</w:t>
            </w:r>
            <w:r>
              <w:rPr>
                <w:rFonts w:ascii="Times New Roman"/>
                <w:sz w:val="24"/>
                <w:szCs w:val="24"/>
              </w:rPr>
              <w:t>d</w:t>
            </w:r>
            <w:r w:rsidRPr="008B3EF9">
              <w:rPr>
                <w:rFonts w:ascii="Times New Roman"/>
                <w:sz w:val="24"/>
                <w:szCs w:val="24"/>
              </w:rPr>
              <w:t xml:space="preserve"> in my library for cataloguing</w:t>
            </w:r>
          </w:p>
        </w:tc>
        <w:tc>
          <w:tcPr>
            <w:tcW w:w="580" w:type="dxa"/>
          </w:tcPr>
          <w:p w14:paraId="4AA88AA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w:t>
            </w:r>
          </w:p>
          <w:p w14:paraId="3EDBD1F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(30.4%)</w:t>
            </w:r>
          </w:p>
        </w:tc>
        <w:tc>
          <w:tcPr>
            <w:tcW w:w="540" w:type="dxa"/>
          </w:tcPr>
          <w:p w14:paraId="12125AB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w:t>
            </w:r>
          </w:p>
          <w:p w14:paraId="652E75C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(8.7%)</w:t>
            </w:r>
          </w:p>
        </w:tc>
        <w:tc>
          <w:tcPr>
            <w:tcW w:w="540" w:type="dxa"/>
          </w:tcPr>
          <w:p w14:paraId="4269D4B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14</w:t>
            </w:r>
          </w:p>
          <w:p w14:paraId="711381B8"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(60.9%)</w:t>
            </w:r>
          </w:p>
        </w:tc>
        <w:tc>
          <w:tcPr>
            <w:tcW w:w="540" w:type="dxa"/>
          </w:tcPr>
          <w:p w14:paraId="146463F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tc>
        <w:tc>
          <w:tcPr>
            <w:tcW w:w="540" w:type="dxa"/>
          </w:tcPr>
          <w:p w14:paraId="6A5C830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7A1A89A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(21.4%)</w:t>
            </w:r>
          </w:p>
        </w:tc>
        <w:tc>
          <w:tcPr>
            <w:tcW w:w="540" w:type="dxa"/>
          </w:tcPr>
          <w:p w14:paraId="671F2EF8"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6</w:t>
            </w:r>
          </w:p>
          <w:p w14:paraId="3259CA9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(42.9%)</w:t>
            </w:r>
          </w:p>
        </w:tc>
        <w:tc>
          <w:tcPr>
            <w:tcW w:w="540" w:type="dxa"/>
          </w:tcPr>
          <w:p w14:paraId="39BCFAC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21EDD04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(28.6%)</w:t>
            </w:r>
          </w:p>
        </w:tc>
        <w:tc>
          <w:tcPr>
            <w:tcW w:w="540" w:type="dxa"/>
          </w:tcPr>
          <w:p w14:paraId="3B5B2248"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w:t>
            </w:r>
          </w:p>
          <w:p w14:paraId="323F07B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(7.1%)</w:t>
            </w:r>
          </w:p>
        </w:tc>
        <w:tc>
          <w:tcPr>
            <w:tcW w:w="540" w:type="dxa"/>
          </w:tcPr>
          <w:p w14:paraId="3718A07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46D202E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(33.3%)</w:t>
            </w:r>
          </w:p>
        </w:tc>
        <w:tc>
          <w:tcPr>
            <w:tcW w:w="540" w:type="dxa"/>
          </w:tcPr>
          <w:p w14:paraId="01C523F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0300A2D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(41.7%)</w:t>
            </w:r>
          </w:p>
        </w:tc>
        <w:tc>
          <w:tcPr>
            <w:tcW w:w="630" w:type="dxa"/>
          </w:tcPr>
          <w:p w14:paraId="4A7457E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w:t>
            </w:r>
          </w:p>
          <w:p w14:paraId="6C5DB13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(16.7%)</w:t>
            </w:r>
          </w:p>
        </w:tc>
        <w:tc>
          <w:tcPr>
            <w:tcW w:w="900" w:type="dxa"/>
          </w:tcPr>
          <w:p w14:paraId="6164CE9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w:t>
            </w:r>
          </w:p>
          <w:p w14:paraId="7357676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(8.3%)</w:t>
            </w:r>
          </w:p>
        </w:tc>
      </w:tr>
      <w:tr w:rsidR="0047635C" w:rsidRPr="008B3EF9" w14:paraId="5A87EEB8" w14:textId="77777777" w:rsidTr="00E712D5">
        <w:tc>
          <w:tcPr>
            <w:tcW w:w="2210" w:type="dxa"/>
          </w:tcPr>
          <w:p w14:paraId="3C2E0C0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Card sorters is highly use</w:t>
            </w:r>
            <w:r>
              <w:rPr>
                <w:rFonts w:ascii="Times New Roman"/>
                <w:sz w:val="24"/>
                <w:szCs w:val="24"/>
              </w:rPr>
              <w:t>d</w:t>
            </w:r>
            <w:r w:rsidRPr="008B3EF9">
              <w:rPr>
                <w:rFonts w:ascii="Times New Roman"/>
                <w:sz w:val="24"/>
                <w:szCs w:val="24"/>
              </w:rPr>
              <w:t xml:space="preserve"> in my library for cataloguing</w:t>
            </w:r>
          </w:p>
        </w:tc>
        <w:tc>
          <w:tcPr>
            <w:tcW w:w="580" w:type="dxa"/>
          </w:tcPr>
          <w:p w14:paraId="4D91112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514D165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(13.0%)</w:t>
            </w:r>
          </w:p>
        </w:tc>
        <w:tc>
          <w:tcPr>
            <w:tcW w:w="540" w:type="dxa"/>
          </w:tcPr>
          <w:p w14:paraId="155EA80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6B61C72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(21.7%)</w:t>
            </w:r>
          </w:p>
        </w:tc>
        <w:tc>
          <w:tcPr>
            <w:tcW w:w="540" w:type="dxa"/>
          </w:tcPr>
          <w:p w14:paraId="2121E12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w:t>
            </w:r>
          </w:p>
          <w:p w14:paraId="2BC6B79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(34.8%)</w:t>
            </w:r>
          </w:p>
        </w:tc>
        <w:tc>
          <w:tcPr>
            <w:tcW w:w="540" w:type="dxa"/>
          </w:tcPr>
          <w:p w14:paraId="017DADF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w:t>
            </w:r>
          </w:p>
          <w:p w14:paraId="4D889B1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(34.8%)</w:t>
            </w:r>
          </w:p>
        </w:tc>
        <w:tc>
          <w:tcPr>
            <w:tcW w:w="540" w:type="dxa"/>
          </w:tcPr>
          <w:p w14:paraId="0CB3064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4B04517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(21.4 %)</w:t>
            </w:r>
          </w:p>
        </w:tc>
        <w:tc>
          <w:tcPr>
            <w:tcW w:w="540" w:type="dxa"/>
          </w:tcPr>
          <w:p w14:paraId="7FB7331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32304E9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(28.6%)</w:t>
            </w:r>
          </w:p>
        </w:tc>
        <w:tc>
          <w:tcPr>
            <w:tcW w:w="540" w:type="dxa"/>
          </w:tcPr>
          <w:p w14:paraId="024441F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6</w:t>
            </w:r>
          </w:p>
          <w:p w14:paraId="0FA44AC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(42.9%)</w:t>
            </w:r>
          </w:p>
        </w:tc>
        <w:tc>
          <w:tcPr>
            <w:tcW w:w="540" w:type="dxa"/>
          </w:tcPr>
          <w:p w14:paraId="2CD63D5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w:t>
            </w:r>
          </w:p>
          <w:p w14:paraId="31FB28A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(7.1%)</w:t>
            </w:r>
          </w:p>
        </w:tc>
        <w:tc>
          <w:tcPr>
            <w:tcW w:w="540" w:type="dxa"/>
          </w:tcPr>
          <w:p w14:paraId="0B53CC3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28CF08C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(41.7%)</w:t>
            </w:r>
          </w:p>
        </w:tc>
        <w:tc>
          <w:tcPr>
            <w:tcW w:w="540" w:type="dxa"/>
          </w:tcPr>
          <w:p w14:paraId="2990216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195ED40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(33.3%)</w:t>
            </w:r>
          </w:p>
        </w:tc>
        <w:tc>
          <w:tcPr>
            <w:tcW w:w="630" w:type="dxa"/>
          </w:tcPr>
          <w:p w14:paraId="65F8AEF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105D09D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(25%)</w:t>
            </w:r>
          </w:p>
        </w:tc>
        <w:tc>
          <w:tcPr>
            <w:tcW w:w="900" w:type="dxa"/>
          </w:tcPr>
          <w:p w14:paraId="5C4EEA8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tc>
      </w:tr>
      <w:tr w:rsidR="0047635C" w:rsidRPr="008B3EF9" w14:paraId="429A324E" w14:textId="77777777" w:rsidTr="00E712D5">
        <w:tc>
          <w:tcPr>
            <w:tcW w:w="2210" w:type="dxa"/>
          </w:tcPr>
          <w:p w14:paraId="2BDDF318"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Catalogue Card is extensively use</w:t>
            </w:r>
            <w:r>
              <w:rPr>
                <w:rFonts w:ascii="Times New Roman"/>
                <w:sz w:val="24"/>
                <w:szCs w:val="24"/>
              </w:rPr>
              <w:t>d</w:t>
            </w:r>
            <w:r w:rsidRPr="008B3EF9">
              <w:rPr>
                <w:rFonts w:ascii="Times New Roman"/>
                <w:sz w:val="24"/>
                <w:szCs w:val="24"/>
              </w:rPr>
              <w:t xml:space="preserve"> in my library for cataloguing</w:t>
            </w:r>
          </w:p>
        </w:tc>
        <w:tc>
          <w:tcPr>
            <w:tcW w:w="580" w:type="dxa"/>
          </w:tcPr>
          <w:p w14:paraId="7CC3A8E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tc>
        <w:tc>
          <w:tcPr>
            <w:tcW w:w="540" w:type="dxa"/>
          </w:tcPr>
          <w:p w14:paraId="7934515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tc>
        <w:tc>
          <w:tcPr>
            <w:tcW w:w="540" w:type="dxa"/>
          </w:tcPr>
          <w:p w14:paraId="6720FD6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77A7067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(21.7%)</w:t>
            </w:r>
          </w:p>
        </w:tc>
        <w:tc>
          <w:tcPr>
            <w:tcW w:w="540" w:type="dxa"/>
          </w:tcPr>
          <w:p w14:paraId="5DAF716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18</w:t>
            </w:r>
          </w:p>
          <w:p w14:paraId="2E9E273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(78.3%)</w:t>
            </w:r>
          </w:p>
        </w:tc>
        <w:tc>
          <w:tcPr>
            <w:tcW w:w="540" w:type="dxa"/>
          </w:tcPr>
          <w:p w14:paraId="0452C4D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76573D5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(21.4%)</w:t>
            </w:r>
          </w:p>
        </w:tc>
        <w:tc>
          <w:tcPr>
            <w:tcW w:w="540" w:type="dxa"/>
          </w:tcPr>
          <w:p w14:paraId="0BD9BB8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w:t>
            </w:r>
          </w:p>
          <w:p w14:paraId="3AFCF4D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(14.3%)</w:t>
            </w:r>
          </w:p>
        </w:tc>
        <w:tc>
          <w:tcPr>
            <w:tcW w:w="540" w:type="dxa"/>
          </w:tcPr>
          <w:p w14:paraId="154A26D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58C1B3B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(28.6%)</w:t>
            </w:r>
          </w:p>
        </w:tc>
        <w:tc>
          <w:tcPr>
            <w:tcW w:w="540" w:type="dxa"/>
          </w:tcPr>
          <w:p w14:paraId="1A176B1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0F74FAE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(35.7%)</w:t>
            </w:r>
          </w:p>
        </w:tc>
        <w:tc>
          <w:tcPr>
            <w:tcW w:w="540" w:type="dxa"/>
          </w:tcPr>
          <w:p w14:paraId="15CA085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02AEFA0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(33.3%)</w:t>
            </w:r>
          </w:p>
        </w:tc>
        <w:tc>
          <w:tcPr>
            <w:tcW w:w="540" w:type="dxa"/>
          </w:tcPr>
          <w:p w14:paraId="0DBB95A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7068BB6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(25%)</w:t>
            </w:r>
          </w:p>
        </w:tc>
        <w:tc>
          <w:tcPr>
            <w:tcW w:w="630" w:type="dxa"/>
          </w:tcPr>
          <w:p w14:paraId="7CE939F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w:t>
            </w:r>
          </w:p>
          <w:p w14:paraId="1A6104A8"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(8.3%)</w:t>
            </w:r>
          </w:p>
        </w:tc>
        <w:tc>
          <w:tcPr>
            <w:tcW w:w="900" w:type="dxa"/>
          </w:tcPr>
          <w:p w14:paraId="16FC71B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6DA3DE7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(33.3%)</w:t>
            </w:r>
          </w:p>
        </w:tc>
      </w:tr>
      <w:tr w:rsidR="0047635C" w:rsidRPr="008B3EF9" w14:paraId="4CADA823" w14:textId="77777777" w:rsidTr="00E712D5">
        <w:tc>
          <w:tcPr>
            <w:tcW w:w="2210" w:type="dxa"/>
          </w:tcPr>
          <w:p w14:paraId="3088A14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Cataloguing-In-Publication (CIP) is highly use</w:t>
            </w:r>
            <w:r>
              <w:rPr>
                <w:rFonts w:ascii="Times New Roman"/>
                <w:sz w:val="24"/>
                <w:szCs w:val="24"/>
              </w:rPr>
              <w:t>d</w:t>
            </w:r>
            <w:r w:rsidRPr="008B3EF9">
              <w:rPr>
                <w:rFonts w:ascii="Times New Roman"/>
                <w:sz w:val="24"/>
                <w:szCs w:val="24"/>
              </w:rPr>
              <w:t xml:space="preserve"> in my library for cataloguing</w:t>
            </w:r>
          </w:p>
        </w:tc>
        <w:tc>
          <w:tcPr>
            <w:tcW w:w="580" w:type="dxa"/>
          </w:tcPr>
          <w:p w14:paraId="04A0949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10</w:t>
            </w:r>
          </w:p>
          <w:p w14:paraId="1F7200C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(43.5%)</w:t>
            </w:r>
          </w:p>
        </w:tc>
        <w:tc>
          <w:tcPr>
            <w:tcW w:w="540" w:type="dxa"/>
          </w:tcPr>
          <w:p w14:paraId="7393F56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tc>
        <w:tc>
          <w:tcPr>
            <w:tcW w:w="540" w:type="dxa"/>
          </w:tcPr>
          <w:p w14:paraId="0E39817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4F27F25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(21.7%)</w:t>
            </w:r>
          </w:p>
        </w:tc>
        <w:tc>
          <w:tcPr>
            <w:tcW w:w="540" w:type="dxa"/>
          </w:tcPr>
          <w:p w14:paraId="4A87E99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w:t>
            </w:r>
          </w:p>
          <w:p w14:paraId="5B19095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(34.8%)</w:t>
            </w:r>
          </w:p>
        </w:tc>
        <w:tc>
          <w:tcPr>
            <w:tcW w:w="540" w:type="dxa"/>
          </w:tcPr>
          <w:p w14:paraId="6A8927D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2ACB963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(35.7%)</w:t>
            </w:r>
          </w:p>
        </w:tc>
        <w:tc>
          <w:tcPr>
            <w:tcW w:w="540" w:type="dxa"/>
          </w:tcPr>
          <w:p w14:paraId="5F4E8DA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6</w:t>
            </w:r>
          </w:p>
          <w:p w14:paraId="639D190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(42.9%)</w:t>
            </w:r>
          </w:p>
        </w:tc>
        <w:tc>
          <w:tcPr>
            <w:tcW w:w="540" w:type="dxa"/>
          </w:tcPr>
          <w:p w14:paraId="1CD722A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w:t>
            </w:r>
          </w:p>
          <w:p w14:paraId="045A129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(7.1%)</w:t>
            </w:r>
          </w:p>
        </w:tc>
        <w:tc>
          <w:tcPr>
            <w:tcW w:w="540" w:type="dxa"/>
          </w:tcPr>
          <w:p w14:paraId="0E8869E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w:t>
            </w:r>
          </w:p>
          <w:p w14:paraId="2254639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(14.3%)</w:t>
            </w:r>
          </w:p>
        </w:tc>
        <w:tc>
          <w:tcPr>
            <w:tcW w:w="540" w:type="dxa"/>
          </w:tcPr>
          <w:p w14:paraId="1A7E78E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00F1A50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(33.3%)</w:t>
            </w:r>
          </w:p>
        </w:tc>
        <w:tc>
          <w:tcPr>
            <w:tcW w:w="540" w:type="dxa"/>
          </w:tcPr>
          <w:p w14:paraId="51545588"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2B621C6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(41.7%)</w:t>
            </w:r>
          </w:p>
        </w:tc>
        <w:tc>
          <w:tcPr>
            <w:tcW w:w="630" w:type="dxa"/>
          </w:tcPr>
          <w:p w14:paraId="6DE839C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w:t>
            </w:r>
          </w:p>
          <w:p w14:paraId="00FCDD5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(16.7%)</w:t>
            </w:r>
          </w:p>
        </w:tc>
        <w:tc>
          <w:tcPr>
            <w:tcW w:w="900" w:type="dxa"/>
          </w:tcPr>
          <w:p w14:paraId="7FC3EA8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w:t>
            </w:r>
          </w:p>
          <w:p w14:paraId="1A0854E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(8.3%)</w:t>
            </w:r>
          </w:p>
        </w:tc>
      </w:tr>
      <w:tr w:rsidR="0047635C" w:rsidRPr="008B3EF9" w14:paraId="7E872CA6" w14:textId="77777777" w:rsidTr="00E712D5">
        <w:tc>
          <w:tcPr>
            <w:tcW w:w="2210" w:type="dxa"/>
          </w:tcPr>
          <w:p w14:paraId="3D18237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Computers is extensively use</w:t>
            </w:r>
            <w:r>
              <w:rPr>
                <w:rFonts w:ascii="Times New Roman"/>
                <w:sz w:val="24"/>
                <w:szCs w:val="24"/>
              </w:rPr>
              <w:t>d</w:t>
            </w:r>
            <w:r w:rsidRPr="008B3EF9">
              <w:rPr>
                <w:rFonts w:ascii="Times New Roman"/>
                <w:sz w:val="24"/>
                <w:szCs w:val="24"/>
              </w:rPr>
              <w:t xml:space="preserve"> in my library for cataloguing</w:t>
            </w:r>
          </w:p>
        </w:tc>
        <w:tc>
          <w:tcPr>
            <w:tcW w:w="580" w:type="dxa"/>
          </w:tcPr>
          <w:p w14:paraId="6215D43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7A7B141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(21.7%)</w:t>
            </w:r>
          </w:p>
        </w:tc>
        <w:tc>
          <w:tcPr>
            <w:tcW w:w="540" w:type="dxa"/>
          </w:tcPr>
          <w:p w14:paraId="5EBF0648"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tc>
        <w:tc>
          <w:tcPr>
            <w:tcW w:w="540" w:type="dxa"/>
          </w:tcPr>
          <w:p w14:paraId="6160D41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5AB571B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(21.7%)</w:t>
            </w:r>
          </w:p>
        </w:tc>
        <w:tc>
          <w:tcPr>
            <w:tcW w:w="540" w:type="dxa"/>
          </w:tcPr>
          <w:p w14:paraId="7DD7460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13</w:t>
            </w:r>
          </w:p>
          <w:p w14:paraId="46A6534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(56.5%)</w:t>
            </w:r>
          </w:p>
        </w:tc>
        <w:tc>
          <w:tcPr>
            <w:tcW w:w="540" w:type="dxa"/>
          </w:tcPr>
          <w:p w14:paraId="75D4E73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03B6F37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(28.6%)</w:t>
            </w:r>
          </w:p>
        </w:tc>
        <w:tc>
          <w:tcPr>
            <w:tcW w:w="540" w:type="dxa"/>
          </w:tcPr>
          <w:p w14:paraId="1CA6BEA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p w14:paraId="43EBC1EA" w14:textId="77777777" w:rsidR="0047635C" w:rsidRPr="008B3EF9" w:rsidRDefault="0047635C" w:rsidP="003848A8">
            <w:pPr>
              <w:spacing w:line="240" w:lineRule="auto"/>
              <w:jc w:val="both"/>
              <w:rPr>
                <w:rFonts w:ascii="Times New Roman"/>
                <w:sz w:val="24"/>
                <w:szCs w:val="24"/>
              </w:rPr>
            </w:pPr>
          </w:p>
        </w:tc>
        <w:tc>
          <w:tcPr>
            <w:tcW w:w="540" w:type="dxa"/>
          </w:tcPr>
          <w:p w14:paraId="467AF3E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75EC43E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(21.4%)</w:t>
            </w:r>
          </w:p>
        </w:tc>
        <w:tc>
          <w:tcPr>
            <w:tcW w:w="540" w:type="dxa"/>
          </w:tcPr>
          <w:p w14:paraId="03F5E45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w:t>
            </w:r>
          </w:p>
          <w:p w14:paraId="0B4594F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(50%)</w:t>
            </w:r>
          </w:p>
        </w:tc>
        <w:tc>
          <w:tcPr>
            <w:tcW w:w="540" w:type="dxa"/>
          </w:tcPr>
          <w:p w14:paraId="07711D9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198879A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(33.3%)</w:t>
            </w:r>
          </w:p>
        </w:tc>
        <w:tc>
          <w:tcPr>
            <w:tcW w:w="540" w:type="dxa"/>
          </w:tcPr>
          <w:p w14:paraId="23B0C38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w:t>
            </w:r>
          </w:p>
          <w:p w14:paraId="4F4AF308"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(16.7%)</w:t>
            </w:r>
          </w:p>
        </w:tc>
        <w:tc>
          <w:tcPr>
            <w:tcW w:w="630" w:type="dxa"/>
          </w:tcPr>
          <w:p w14:paraId="095A489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679F4B5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(25%)</w:t>
            </w:r>
          </w:p>
        </w:tc>
        <w:tc>
          <w:tcPr>
            <w:tcW w:w="900" w:type="dxa"/>
          </w:tcPr>
          <w:p w14:paraId="6519AF2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2560681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(25%)</w:t>
            </w:r>
          </w:p>
        </w:tc>
      </w:tr>
      <w:tr w:rsidR="0047635C" w:rsidRPr="008B3EF9" w14:paraId="3307CC2E" w14:textId="77777777" w:rsidTr="00E712D5">
        <w:tc>
          <w:tcPr>
            <w:tcW w:w="2210" w:type="dxa"/>
          </w:tcPr>
          <w:p w14:paraId="22C8CFC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Dictionary is extensively use</w:t>
            </w:r>
            <w:r>
              <w:rPr>
                <w:rFonts w:ascii="Times New Roman"/>
                <w:sz w:val="24"/>
                <w:szCs w:val="24"/>
              </w:rPr>
              <w:t>d</w:t>
            </w:r>
            <w:r w:rsidRPr="008B3EF9">
              <w:rPr>
                <w:rFonts w:ascii="Times New Roman"/>
                <w:sz w:val="24"/>
                <w:szCs w:val="24"/>
              </w:rPr>
              <w:t xml:space="preserve"> in </w:t>
            </w:r>
            <w:r w:rsidRPr="008B3EF9">
              <w:rPr>
                <w:rFonts w:ascii="Times New Roman"/>
                <w:sz w:val="24"/>
                <w:szCs w:val="24"/>
              </w:rPr>
              <w:lastRenderedPageBreak/>
              <w:t>my library for cataloguing</w:t>
            </w:r>
          </w:p>
        </w:tc>
        <w:tc>
          <w:tcPr>
            <w:tcW w:w="580" w:type="dxa"/>
          </w:tcPr>
          <w:p w14:paraId="0CD78EF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5</w:t>
            </w:r>
          </w:p>
          <w:p w14:paraId="4494376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(21.7%)</w:t>
            </w:r>
          </w:p>
        </w:tc>
        <w:tc>
          <w:tcPr>
            <w:tcW w:w="540" w:type="dxa"/>
          </w:tcPr>
          <w:p w14:paraId="051E419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w:t>
            </w:r>
          </w:p>
        </w:tc>
        <w:tc>
          <w:tcPr>
            <w:tcW w:w="540" w:type="dxa"/>
          </w:tcPr>
          <w:p w14:paraId="74C5EE4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10</w:t>
            </w:r>
          </w:p>
          <w:p w14:paraId="6853FAA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(43.5%)</w:t>
            </w:r>
          </w:p>
        </w:tc>
        <w:tc>
          <w:tcPr>
            <w:tcW w:w="540" w:type="dxa"/>
          </w:tcPr>
          <w:p w14:paraId="78C2D9A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8</w:t>
            </w:r>
          </w:p>
          <w:p w14:paraId="66252D2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(34.8%)</w:t>
            </w:r>
          </w:p>
        </w:tc>
        <w:tc>
          <w:tcPr>
            <w:tcW w:w="540" w:type="dxa"/>
          </w:tcPr>
          <w:p w14:paraId="3B429F5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4</w:t>
            </w:r>
          </w:p>
          <w:p w14:paraId="05E89D5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(28.6%)</w:t>
            </w:r>
          </w:p>
        </w:tc>
        <w:tc>
          <w:tcPr>
            <w:tcW w:w="540" w:type="dxa"/>
          </w:tcPr>
          <w:p w14:paraId="47E8AAF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6</w:t>
            </w:r>
          </w:p>
          <w:p w14:paraId="43F3541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(42.9%)</w:t>
            </w:r>
          </w:p>
        </w:tc>
        <w:tc>
          <w:tcPr>
            <w:tcW w:w="540" w:type="dxa"/>
          </w:tcPr>
          <w:p w14:paraId="68EED7F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2</w:t>
            </w:r>
          </w:p>
          <w:p w14:paraId="2DDF189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(14.3%)</w:t>
            </w:r>
          </w:p>
        </w:tc>
        <w:tc>
          <w:tcPr>
            <w:tcW w:w="540" w:type="dxa"/>
          </w:tcPr>
          <w:p w14:paraId="62BFED4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2</w:t>
            </w:r>
          </w:p>
          <w:p w14:paraId="77FE265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(14.3%)</w:t>
            </w:r>
          </w:p>
        </w:tc>
        <w:tc>
          <w:tcPr>
            <w:tcW w:w="540" w:type="dxa"/>
          </w:tcPr>
          <w:p w14:paraId="6C10B86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3</w:t>
            </w:r>
          </w:p>
          <w:p w14:paraId="587E620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(25%)</w:t>
            </w:r>
          </w:p>
        </w:tc>
        <w:tc>
          <w:tcPr>
            <w:tcW w:w="540" w:type="dxa"/>
          </w:tcPr>
          <w:p w14:paraId="0383FCC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2</w:t>
            </w:r>
          </w:p>
          <w:p w14:paraId="7984AA9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16.7%)</w:t>
            </w:r>
          </w:p>
        </w:tc>
        <w:tc>
          <w:tcPr>
            <w:tcW w:w="630" w:type="dxa"/>
          </w:tcPr>
          <w:p w14:paraId="7191565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6</w:t>
            </w:r>
          </w:p>
          <w:p w14:paraId="6FA95E2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(50%)</w:t>
            </w:r>
          </w:p>
        </w:tc>
        <w:tc>
          <w:tcPr>
            <w:tcW w:w="900" w:type="dxa"/>
          </w:tcPr>
          <w:p w14:paraId="4F8EF52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1</w:t>
            </w:r>
          </w:p>
          <w:p w14:paraId="3A60EA4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(8.3%)</w:t>
            </w:r>
          </w:p>
        </w:tc>
      </w:tr>
      <w:tr w:rsidR="0047635C" w:rsidRPr="008B3EF9" w14:paraId="508C9A21" w14:textId="77777777" w:rsidTr="00E712D5">
        <w:tc>
          <w:tcPr>
            <w:tcW w:w="2210" w:type="dxa"/>
          </w:tcPr>
          <w:p w14:paraId="4D30D14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Integrated Library System (Software) is extensively use</w:t>
            </w:r>
            <w:r>
              <w:rPr>
                <w:rFonts w:ascii="Times New Roman"/>
                <w:sz w:val="24"/>
                <w:szCs w:val="24"/>
              </w:rPr>
              <w:t>d</w:t>
            </w:r>
            <w:r w:rsidRPr="008B3EF9">
              <w:rPr>
                <w:rFonts w:ascii="Times New Roman"/>
                <w:sz w:val="24"/>
                <w:szCs w:val="24"/>
              </w:rPr>
              <w:t xml:space="preserve"> in my library for cataloguing</w:t>
            </w:r>
          </w:p>
        </w:tc>
        <w:tc>
          <w:tcPr>
            <w:tcW w:w="580" w:type="dxa"/>
          </w:tcPr>
          <w:p w14:paraId="64D8B4E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68A1F42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(13.0%)</w:t>
            </w:r>
          </w:p>
        </w:tc>
        <w:tc>
          <w:tcPr>
            <w:tcW w:w="540" w:type="dxa"/>
          </w:tcPr>
          <w:p w14:paraId="281FCF3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w:t>
            </w:r>
          </w:p>
          <w:p w14:paraId="675D250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(8.7%)</w:t>
            </w:r>
          </w:p>
        </w:tc>
        <w:tc>
          <w:tcPr>
            <w:tcW w:w="540" w:type="dxa"/>
          </w:tcPr>
          <w:p w14:paraId="7B636D2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305EDCD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(21.7%)</w:t>
            </w:r>
          </w:p>
        </w:tc>
        <w:tc>
          <w:tcPr>
            <w:tcW w:w="540" w:type="dxa"/>
          </w:tcPr>
          <w:p w14:paraId="424BDB9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13</w:t>
            </w:r>
          </w:p>
          <w:p w14:paraId="7333C00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(56.5%)</w:t>
            </w:r>
          </w:p>
        </w:tc>
        <w:tc>
          <w:tcPr>
            <w:tcW w:w="540" w:type="dxa"/>
          </w:tcPr>
          <w:p w14:paraId="235B227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7A45F92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(28.6%)</w:t>
            </w:r>
          </w:p>
        </w:tc>
        <w:tc>
          <w:tcPr>
            <w:tcW w:w="540" w:type="dxa"/>
          </w:tcPr>
          <w:p w14:paraId="697564A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p w14:paraId="57A24556" w14:textId="77777777" w:rsidR="0047635C" w:rsidRPr="008B3EF9" w:rsidRDefault="0047635C" w:rsidP="003848A8">
            <w:pPr>
              <w:spacing w:line="240" w:lineRule="auto"/>
              <w:jc w:val="both"/>
              <w:rPr>
                <w:rFonts w:ascii="Times New Roman"/>
                <w:sz w:val="24"/>
                <w:szCs w:val="24"/>
              </w:rPr>
            </w:pPr>
          </w:p>
        </w:tc>
        <w:tc>
          <w:tcPr>
            <w:tcW w:w="540" w:type="dxa"/>
          </w:tcPr>
          <w:p w14:paraId="074ACDB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5BC26DF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(21.4%)</w:t>
            </w:r>
          </w:p>
        </w:tc>
        <w:tc>
          <w:tcPr>
            <w:tcW w:w="540" w:type="dxa"/>
          </w:tcPr>
          <w:p w14:paraId="4D00CAE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w:t>
            </w:r>
          </w:p>
          <w:p w14:paraId="327518F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(50%)</w:t>
            </w:r>
          </w:p>
        </w:tc>
        <w:tc>
          <w:tcPr>
            <w:tcW w:w="540" w:type="dxa"/>
          </w:tcPr>
          <w:p w14:paraId="514CCBF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w:t>
            </w:r>
          </w:p>
          <w:p w14:paraId="0A3ADBE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(16.7%)</w:t>
            </w:r>
          </w:p>
        </w:tc>
        <w:tc>
          <w:tcPr>
            <w:tcW w:w="540" w:type="dxa"/>
          </w:tcPr>
          <w:p w14:paraId="0F13778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78DD2F8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(41.7%)</w:t>
            </w:r>
          </w:p>
        </w:tc>
        <w:tc>
          <w:tcPr>
            <w:tcW w:w="630" w:type="dxa"/>
          </w:tcPr>
          <w:p w14:paraId="58749AA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w:t>
            </w:r>
          </w:p>
          <w:p w14:paraId="0C5D6EB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(16.7%)</w:t>
            </w:r>
          </w:p>
        </w:tc>
        <w:tc>
          <w:tcPr>
            <w:tcW w:w="900" w:type="dxa"/>
          </w:tcPr>
          <w:p w14:paraId="776CC328"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2287D89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(25%)</w:t>
            </w:r>
          </w:p>
        </w:tc>
      </w:tr>
      <w:tr w:rsidR="0047635C" w:rsidRPr="008B3EF9" w14:paraId="4AB3B2D4" w14:textId="77777777" w:rsidTr="00E712D5">
        <w:tc>
          <w:tcPr>
            <w:tcW w:w="2210" w:type="dxa"/>
          </w:tcPr>
          <w:p w14:paraId="3D01C13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Internet Facilities is highly use</w:t>
            </w:r>
            <w:r>
              <w:rPr>
                <w:rFonts w:ascii="Times New Roman"/>
                <w:sz w:val="24"/>
                <w:szCs w:val="24"/>
              </w:rPr>
              <w:t>d</w:t>
            </w:r>
            <w:r w:rsidRPr="008B3EF9">
              <w:rPr>
                <w:rFonts w:ascii="Times New Roman"/>
                <w:sz w:val="24"/>
                <w:szCs w:val="24"/>
              </w:rPr>
              <w:t xml:space="preserve"> in my library for cataloguing</w:t>
            </w:r>
          </w:p>
        </w:tc>
        <w:tc>
          <w:tcPr>
            <w:tcW w:w="580" w:type="dxa"/>
          </w:tcPr>
          <w:p w14:paraId="075D99D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2CE4B96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(17.4%)</w:t>
            </w:r>
          </w:p>
        </w:tc>
        <w:tc>
          <w:tcPr>
            <w:tcW w:w="540" w:type="dxa"/>
          </w:tcPr>
          <w:p w14:paraId="5DA9A9D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w:t>
            </w:r>
          </w:p>
          <w:p w14:paraId="50E6706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(4.3%)</w:t>
            </w:r>
          </w:p>
        </w:tc>
        <w:tc>
          <w:tcPr>
            <w:tcW w:w="540" w:type="dxa"/>
          </w:tcPr>
          <w:p w14:paraId="3372251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6</w:t>
            </w:r>
          </w:p>
          <w:p w14:paraId="3D0498E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(26.1%)</w:t>
            </w:r>
          </w:p>
        </w:tc>
        <w:tc>
          <w:tcPr>
            <w:tcW w:w="540" w:type="dxa"/>
          </w:tcPr>
          <w:p w14:paraId="746A915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12</w:t>
            </w:r>
          </w:p>
          <w:p w14:paraId="37566BA8"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(52.2%)</w:t>
            </w:r>
          </w:p>
        </w:tc>
        <w:tc>
          <w:tcPr>
            <w:tcW w:w="540" w:type="dxa"/>
          </w:tcPr>
          <w:p w14:paraId="096CD69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2F71081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(28.6%)</w:t>
            </w:r>
          </w:p>
        </w:tc>
        <w:tc>
          <w:tcPr>
            <w:tcW w:w="540" w:type="dxa"/>
          </w:tcPr>
          <w:p w14:paraId="1E4F4A4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p w14:paraId="62E10797" w14:textId="77777777" w:rsidR="0047635C" w:rsidRPr="008B3EF9" w:rsidRDefault="0047635C" w:rsidP="003848A8">
            <w:pPr>
              <w:spacing w:line="240" w:lineRule="auto"/>
              <w:jc w:val="both"/>
              <w:rPr>
                <w:rFonts w:ascii="Times New Roman"/>
                <w:sz w:val="24"/>
                <w:szCs w:val="24"/>
              </w:rPr>
            </w:pPr>
          </w:p>
        </w:tc>
        <w:tc>
          <w:tcPr>
            <w:tcW w:w="540" w:type="dxa"/>
          </w:tcPr>
          <w:p w14:paraId="6DED137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3B11378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(28.6%)</w:t>
            </w:r>
          </w:p>
        </w:tc>
        <w:tc>
          <w:tcPr>
            <w:tcW w:w="540" w:type="dxa"/>
          </w:tcPr>
          <w:p w14:paraId="1E8C8BA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6</w:t>
            </w:r>
          </w:p>
          <w:p w14:paraId="10D6CD2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(42.9%)</w:t>
            </w:r>
          </w:p>
        </w:tc>
        <w:tc>
          <w:tcPr>
            <w:tcW w:w="540" w:type="dxa"/>
          </w:tcPr>
          <w:p w14:paraId="1B8832B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w:t>
            </w:r>
          </w:p>
          <w:p w14:paraId="530DA9F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(8.3%)</w:t>
            </w:r>
          </w:p>
        </w:tc>
        <w:tc>
          <w:tcPr>
            <w:tcW w:w="540" w:type="dxa"/>
          </w:tcPr>
          <w:p w14:paraId="4E3F01C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6</w:t>
            </w:r>
          </w:p>
          <w:p w14:paraId="623462A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(50%)</w:t>
            </w:r>
          </w:p>
        </w:tc>
        <w:tc>
          <w:tcPr>
            <w:tcW w:w="630" w:type="dxa"/>
          </w:tcPr>
          <w:p w14:paraId="0EBA347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187C1DE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(25%)</w:t>
            </w:r>
          </w:p>
        </w:tc>
        <w:tc>
          <w:tcPr>
            <w:tcW w:w="900" w:type="dxa"/>
          </w:tcPr>
          <w:p w14:paraId="6C945B9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w:t>
            </w:r>
          </w:p>
          <w:p w14:paraId="1289C76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(16.7%)</w:t>
            </w:r>
          </w:p>
        </w:tc>
      </w:tr>
      <w:tr w:rsidR="0047635C" w:rsidRPr="008B3EF9" w14:paraId="54F862B9" w14:textId="77777777" w:rsidTr="00E712D5">
        <w:tc>
          <w:tcPr>
            <w:tcW w:w="2210" w:type="dxa"/>
          </w:tcPr>
          <w:p w14:paraId="6AE044E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Library of Congress Rule Interpretations is highly use</w:t>
            </w:r>
            <w:r>
              <w:rPr>
                <w:rFonts w:ascii="Times New Roman"/>
                <w:sz w:val="24"/>
                <w:szCs w:val="24"/>
              </w:rPr>
              <w:t>d</w:t>
            </w:r>
            <w:r w:rsidRPr="008B3EF9">
              <w:rPr>
                <w:rFonts w:ascii="Times New Roman"/>
                <w:sz w:val="24"/>
                <w:szCs w:val="24"/>
              </w:rPr>
              <w:t xml:space="preserve"> in my library for cataloguing</w:t>
            </w:r>
          </w:p>
        </w:tc>
        <w:tc>
          <w:tcPr>
            <w:tcW w:w="580" w:type="dxa"/>
          </w:tcPr>
          <w:p w14:paraId="38BF721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238883B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(21.7%)</w:t>
            </w:r>
          </w:p>
        </w:tc>
        <w:tc>
          <w:tcPr>
            <w:tcW w:w="540" w:type="dxa"/>
          </w:tcPr>
          <w:p w14:paraId="4731050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6</w:t>
            </w:r>
          </w:p>
          <w:p w14:paraId="3E99B9D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(26.1%)</w:t>
            </w:r>
          </w:p>
        </w:tc>
        <w:tc>
          <w:tcPr>
            <w:tcW w:w="540" w:type="dxa"/>
          </w:tcPr>
          <w:p w14:paraId="2A7AB1E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400824D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(17.4%)</w:t>
            </w:r>
          </w:p>
        </w:tc>
        <w:tc>
          <w:tcPr>
            <w:tcW w:w="540" w:type="dxa"/>
          </w:tcPr>
          <w:p w14:paraId="1379325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w:t>
            </w:r>
          </w:p>
          <w:p w14:paraId="2B8D8B0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(34.8%)</w:t>
            </w:r>
          </w:p>
        </w:tc>
        <w:tc>
          <w:tcPr>
            <w:tcW w:w="540" w:type="dxa"/>
          </w:tcPr>
          <w:p w14:paraId="701B475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618C862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(28.6%)</w:t>
            </w:r>
          </w:p>
        </w:tc>
        <w:tc>
          <w:tcPr>
            <w:tcW w:w="540" w:type="dxa"/>
          </w:tcPr>
          <w:p w14:paraId="6702A2B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6B2A051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(21.4%)</w:t>
            </w:r>
          </w:p>
        </w:tc>
        <w:tc>
          <w:tcPr>
            <w:tcW w:w="540" w:type="dxa"/>
          </w:tcPr>
          <w:p w14:paraId="461190A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w:t>
            </w:r>
          </w:p>
          <w:p w14:paraId="2AE64B8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(14.3%)</w:t>
            </w:r>
          </w:p>
        </w:tc>
        <w:tc>
          <w:tcPr>
            <w:tcW w:w="540" w:type="dxa"/>
          </w:tcPr>
          <w:p w14:paraId="5FEC481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06978B1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(35.7%)</w:t>
            </w:r>
          </w:p>
        </w:tc>
        <w:tc>
          <w:tcPr>
            <w:tcW w:w="540" w:type="dxa"/>
          </w:tcPr>
          <w:p w14:paraId="7EBF527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0CCC3F2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(41.7%)</w:t>
            </w:r>
          </w:p>
        </w:tc>
        <w:tc>
          <w:tcPr>
            <w:tcW w:w="540" w:type="dxa"/>
          </w:tcPr>
          <w:p w14:paraId="12A0A35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w:t>
            </w:r>
          </w:p>
          <w:p w14:paraId="37A76CC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(8.3%)</w:t>
            </w:r>
          </w:p>
        </w:tc>
        <w:tc>
          <w:tcPr>
            <w:tcW w:w="630" w:type="dxa"/>
          </w:tcPr>
          <w:p w14:paraId="2D056AF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43E51038"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(25%)</w:t>
            </w:r>
          </w:p>
        </w:tc>
        <w:tc>
          <w:tcPr>
            <w:tcW w:w="900" w:type="dxa"/>
          </w:tcPr>
          <w:p w14:paraId="45AC1EA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7721564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(25%)</w:t>
            </w:r>
          </w:p>
        </w:tc>
      </w:tr>
      <w:tr w:rsidR="0047635C" w:rsidRPr="008B3EF9" w14:paraId="5B1B1F0B" w14:textId="77777777" w:rsidTr="00E712D5">
        <w:tc>
          <w:tcPr>
            <w:tcW w:w="2210" w:type="dxa"/>
          </w:tcPr>
          <w:p w14:paraId="57F0273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Library of Congress Subject Headings List (LCSH) is extensively use</w:t>
            </w:r>
            <w:r>
              <w:rPr>
                <w:rFonts w:ascii="Times New Roman"/>
                <w:sz w:val="24"/>
                <w:szCs w:val="24"/>
              </w:rPr>
              <w:t>d</w:t>
            </w:r>
            <w:r w:rsidRPr="008B3EF9">
              <w:rPr>
                <w:rFonts w:ascii="Times New Roman"/>
                <w:sz w:val="24"/>
                <w:szCs w:val="24"/>
              </w:rPr>
              <w:t xml:space="preserve"> in my library for cataloguing</w:t>
            </w:r>
          </w:p>
        </w:tc>
        <w:tc>
          <w:tcPr>
            <w:tcW w:w="580" w:type="dxa"/>
          </w:tcPr>
          <w:p w14:paraId="331CC11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tc>
        <w:tc>
          <w:tcPr>
            <w:tcW w:w="540" w:type="dxa"/>
          </w:tcPr>
          <w:p w14:paraId="712983D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60B30D0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(21.7%)</w:t>
            </w:r>
          </w:p>
        </w:tc>
        <w:tc>
          <w:tcPr>
            <w:tcW w:w="540" w:type="dxa"/>
          </w:tcPr>
          <w:p w14:paraId="50074AD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10</w:t>
            </w:r>
          </w:p>
          <w:p w14:paraId="42CFD62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(43.5%)</w:t>
            </w:r>
          </w:p>
        </w:tc>
        <w:tc>
          <w:tcPr>
            <w:tcW w:w="540" w:type="dxa"/>
          </w:tcPr>
          <w:p w14:paraId="3A57762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w:t>
            </w:r>
          </w:p>
          <w:p w14:paraId="485C83C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(34.8%)</w:t>
            </w:r>
          </w:p>
        </w:tc>
        <w:tc>
          <w:tcPr>
            <w:tcW w:w="540" w:type="dxa"/>
          </w:tcPr>
          <w:p w14:paraId="2038E37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417BAC4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(21.4%)</w:t>
            </w:r>
          </w:p>
        </w:tc>
        <w:tc>
          <w:tcPr>
            <w:tcW w:w="540" w:type="dxa"/>
          </w:tcPr>
          <w:p w14:paraId="408C8A9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6AAD8D2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(28.6%)</w:t>
            </w:r>
          </w:p>
        </w:tc>
        <w:tc>
          <w:tcPr>
            <w:tcW w:w="540" w:type="dxa"/>
          </w:tcPr>
          <w:p w14:paraId="1F0E251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7CB25F4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(21.4%)</w:t>
            </w:r>
          </w:p>
        </w:tc>
        <w:tc>
          <w:tcPr>
            <w:tcW w:w="540" w:type="dxa"/>
          </w:tcPr>
          <w:p w14:paraId="61FD811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554EB4B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(28.6%)</w:t>
            </w:r>
          </w:p>
        </w:tc>
        <w:tc>
          <w:tcPr>
            <w:tcW w:w="540" w:type="dxa"/>
          </w:tcPr>
          <w:p w14:paraId="47778408"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w:t>
            </w:r>
          </w:p>
          <w:p w14:paraId="4F10FF8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(16.7%)</w:t>
            </w:r>
          </w:p>
        </w:tc>
        <w:tc>
          <w:tcPr>
            <w:tcW w:w="540" w:type="dxa"/>
          </w:tcPr>
          <w:p w14:paraId="5A28732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5CD5879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(41.7%)</w:t>
            </w:r>
          </w:p>
        </w:tc>
        <w:tc>
          <w:tcPr>
            <w:tcW w:w="630" w:type="dxa"/>
          </w:tcPr>
          <w:p w14:paraId="06BF741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79D54DB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(33.3%)</w:t>
            </w:r>
          </w:p>
        </w:tc>
        <w:tc>
          <w:tcPr>
            <w:tcW w:w="900" w:type="dxa"/>
          </w:tcPr>
          <w:p w14:paraId="0713BB5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w:t>
            </w:r>
          </w:p>
          <w:p w14:paraId="1B06489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(8.3%)</w:t>
            </w:r>
          </w:p>
        </w:tc>
      </w:tr>
      <w:tr w:rsidR="0047635C" w:rsidRPr="008B3EF9" w14:paraId="7B56B96C" w14:textId="77777777" w:rsidTr="00E712D5">
        <w:tc>
          <w:tcPr>
            <w:tcW w:w="2210" w:type="dxa"/>
          </w:tcPr>
          <w:p w14:paraId="3A82DB9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MARC Format is highly use</w:t>
            </w:r>
            <w:r>
              <w:rPr>
                <w:rFonts w:ascii="Times New Roman"/>
                <w:sz w:val="24"/>
                <w:szCs w:val="24"/>
              </w:rPr>
              <w:t>d</w:t>
            </w:r>
            <w:r w:rsidRPr="008B3EF9">
              <w:rPr>
                <w:rFonts w:ascii="Times New Roman"/>
                <w:sz w:val="24"/>
                <w:szCs w:val="24"/>
              </w:rPr>
              <w:t xml:space="preserve"> in the library in my library for cataloguing</w:t>
            </w:r>
          </w:p>
        </w:tc>
        <w:tc>
          <w:tcPr>
            <w:tcW w:w="580" w:type="dxa"/>
          </w:tcPr>
          <w:p w14:paraId="492DF2B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w:t>
            </w:r>
          </w:p>
          <w:p w14:paraId="02C604D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(30.4%)</w:t>
            </w:r>
          </w:p>
        </w:tc>
        <w:tc>
          <w:tcPr>
            <w:tcW w:w="540" w:type="dxa"/>
          </w:tcPr>
          <w:p w14:paraId="01B39CB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16</w:t>
            </w:r>
          </w:p>
          <w:p w14:paraId="628F192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(69.6%)</w:t>
            </w:r>
          </w:p>
        </w:tc>
        <w:tc>
          <w:tcPr>
            <w:tcW w:w="540" w:type="dxa"/>
          </w:tcPr>
          <w:p w14:paraId="26C5D33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tc>
        <w:tc>
          <w:tcPr>
            <w:tcW w:w="540" w:type="dxa"/>
          </w:tcPr>
          <w:p w14:paraId="0E45EC6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tc>
        <w:tc>
          <w:tcPr>
            <w:tcW w:w="540" w:type="dxa"/>
          </w:tcPr>
          <w:p w14:paraId="2B8B276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14744BA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(28.6%)</w:t>
            </w:r>
          </w:p>
        </w:tc>
        <w:tc>
          <w:tcPr>
            <w:tcW w:w="540" w:type="dxa"/>
          </w:tcPr>
          <w:p w14:paraId="4C8805D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1954C25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(35.7%)</w:t>
            </w:r>
          </w:p>
        </w:tc>
        <w:tc>
          <w:tcPr>
            <w:tcW w:w="540" w:type="dxa"/>
          </w:tcPr>
          <w:p w14:paraId="63B0C7D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w:t>
            </w:r>
          </w:p>
          <w:p w14:paraId="0FEF787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(7.1%)</w:t>
            </w:r>
          </w:p>
        </w:tc>
        <w:tc>
          <w:tcPr>
            <w:tcW w:w="540" w:type="dxa"/>
          </w:tcPr>
          <w:p w14:paraId="70EC721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39E2FEC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(28.6%)</w:t>
            </w:r>
          </w:p>
        </w:tc>
        <w:tc>
          <w:tcPr>
            <w:tcW w:w="540" w:type="dxa"/>
          </w:tcPr>
          <w:p w14:paraId="545416B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6</w:t>
            </w:r>
          </w:p>
          <w:p w14:paraId="38F94EB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(50%)</w:t>
            </w:r>
          </w:p>
        </w:tc>
        <w:tc>
          <w:tcPr>
            <w:tcW w:w="540" w:type="dxa"/>
          </w:tcPr>
          <w:p w14:paraId="4F4CA3B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tc>
        <w:tc>
          <w:tcPr>
            <w:tcW w:w="630" w:type="dxa"/>
          </w:tcPr>
          <w:p w14:paraId="4A31349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5CBA620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(25%)</w:t>
            </w:r>
          </w:p>
        </w:tc>
        <w:tc>
          <w:tcPr>
            <w:tcW w:w="900" w:type="dxa"/>
          </w:tcPr>
          <w:p w14:paraId="754FD86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132E895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(25%)</w:t>
            </w:r>
          </w:p>
        </w:tc>
      </w:tr>
      <w:tr w:rsidR="0047635C" w:rsidRPr="008B3EF9" w14:paraId="6B7715E0" w14:textId="77777777" w:rsidTr="00E712D5">
        <w:tc>
          <w:tcPr>
            <w:tcW w:w="2210" w:type="dxa"/>
          </w:tcPr>
          <w:p w14:paraId="49144BA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Online Catalogue Databases Such, LC Online Catalogue is highly use</w:t>
            </w:r>
            <w:r>
              <w:rPr>
                <w:rFonts w:ascii="Times New Roman"/>
                <w:sz w:val="24"/>
                <w:szCs w:val="24"/>
              </w:rPr>
              <w:t>d</w:t>
            </w:r>
            <w:r w:rsidRPr="008B3EF9">
              <w:rPr>
                <w:rFonts w:ascii="Times New Roman"/>
                <w:sz w:val="24"/>
                <w:szCs w:val="24"/>
              </w:rPr>
              <w:t xml:space="preserve"> in my library for cataloguing</w:t>
            </w:r>
          </w:p>
        </w:tc>
        <w:tc>
          <w:tcPr>
            <w:tcW w:w="580" w:type="dxa"/>
          </w:tcPr>
          <w:p w14:paraId="2AA6792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4F832F0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(21.7%)</w:t>
            </w:r>
          </w:p>
        </w:tc>
        <w:tc>
          <w:tcPr>
            <w:tcW w:w="540" w:type="dxa"/>
          </w:tcPr>
          <w:p w14:paraId="76AEFEA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326CE70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(17.4%)</w:t>
            </w:r>
          </w:p>
        </w:tc>
        <w:tc>
          <w:tcPr>
            <w:tcW w:w="540" w:type="dxa"/>
          </w:tcPr>
          <w:p w14:paraId="16E6AEA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tc>
        <w:tc>
          <w:tcPr>
            <w:tcW w:w="540" w:type="dxa"/>
          </w:tcPr>
          <w:p w14:paraId="2AC7640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14</w:t>
            </w:r>
          </w:p>
          <w:p w14:paraId="3E56650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(60.9%)</w:t>
            </w:r>
          </w:p>
        </w:tc>
        <w:tc>
          <w:tcPr>
            <w:tcW w:w="540" w:type="dxa"/>
          </w:tcPr>
          <w:p w14:paraId="136F4FC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w:t>
            </w:r>
          </w:p>
          <w:p w14:paraId="30547E0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(7.1%)</w:t>
            </w:r>
          </w:p>
        </w:tc>
        <w:tc>
          <w:tcPr>
            <w:tcW w:w="540" w:type="dxa"/>
          </w:tcPr>
          <w:p w14:paraId="3472B7B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2FFFC38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(35.7%)</w:t>
            </w:r>
          </w:p>
        </w:tc>
        <w:tc>
          <w:tcPr>
            <w:tcW w:w="540" w:type="dxa"/>
          </w:tcPr>
          <w:p w14:paraId="01FCBAC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5797437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(35.7%)</w:t>
            </w:r>
          </w:p>
        </w:tc>
        <w:tc>
          <w:tcPr>
            <w:tcW w:w="540" w:type="dxa"/>
          </w:tcPr>
          <w:p w14:paraId="6104ACE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0B6B493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(21.4%)</w:t>
            </w:r>
          </w:p>
        </w:tc>
        <w:tc>
          <w:tcPr>
            <w:tcW w:w="540" w:type="dxa"/>
          </w:tcPr>
          <w:p w14:paraId="2DE43DD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282419F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(33.3%)</w:t>
            </w:r>
          </w:p>
        </w:tc>
        <w:tc>
          <w:tcPr>
            <w:tcW w:w="540" w:type="dxa"/>
          </w:tcPr>
          <w:p w14:paraId="0C043A6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19411A9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(25%)</w:t>
            </w:r>
          </w:p>
        </w:tc>
        <w:tc>
          <w:tcPr>
            <w:tcW w:w="630" w:type="dxa"/>
          </w:tcPr>
          <w:p w14:paraId="71A6144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0B63F60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(41.7%)</w:t>
            </w:r>
          </w:p>
        </w:tc>
        <w:tc>
          <w:tcPr>
            <w:tcW w:w="900" w:type="dxa"/>
          </w:tcPr>
          <w:p w14:paraId="14E3350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tc>
      </w:tr>
      <w:tr w:rsidR="0047635C" w:rsidRPr="008B3EF9" w14:paraId="7658E926" w14:textId="77777777" w:rsidTr="00E712D5">
        <w:tc>
          <w:tcPr>
            <w:tcW w:w="2210" w:type="dxa"/>
          </w:tcPr>
          <w:p w14:paraId="528F30A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Printer is extensively use</w:t>
            </w:r>
            <w:r>
              <w:rPr>
                <w:rFonts w:ascii="Times New Roman"/>
                <w:sz w:val="24"/>
                <w:szCs w:val="24"/>
              </w:rPr>
              <w:t>d</w:t>
            </w:r>
            <w:r w:rsidRPr="008B3EF9">
              <w:rPr>
                <w:rFonts w:ascii="Times New Roman"/>
                <w:sz w:val="24"/>
                <w:szCs w:val="24"/>
              </w:rPr>
              <w:t xml:space="preserve"> in </w:t>
            </w:r>
            <w:r w:rsidRPr="008B3EF9">
              <w:rPr>
                <w:rFonts w:ascii="Times New Roman"/>
                <w:sz w:val="24"/>
                <w:szCs w:val="24"/>
              </w:rPr>
              <w:lastRenderedPageBreak/>
              <w:t>my library for cataloguing</w:t>
            </w:r>
          </w:p>
        </w:tc>
        <w:tc>
          <w:tcPr>
            <w:tcW w:w="580" w:type="dxa"/>
          </w:tcPr>
          <w:p w14:paraId="5A496CE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4</w:t>
            </w:r>
          </w:p>
          <w:p w14:paraId="4DE2A5C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(17.4%)</w:t>
            </w:r>
          </w:p>
        </w:tc>
        <w:tc>
          <w:tcPr>
            <w:tcW w:w="540" w:type="dxa"/>
          </w:tcPr>
          <w:p w14:paraId="0AFF1D1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3</w:t>
            </w:r>
          </w:p>
          <w:p w14:paraId="780C962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(13.0%)</w:t>
            </w:r>
          </w:p>
        </w:tc>
        <w:tc>
          <w:tcPr>
            <w:tcW w:w="540" w:type="dxa"/>
          </w:tcPr>
          <w:p w14:paraId="15E883D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9</w:t>
            </w:r>
          </w:p>
          <w:p w14:paraId="1415F7A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(39.1%)</w:t>
            </w:r>
          </w:p>
        </w:tc>
        <w:tc>
          <w:tcPr>
            <w:tcW w:w="540" w:type="dxa"/>
          </w:tcPr>
          <w:p w14:paraId="29CB0F9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7</w:t>
            </w:r>
          </w:p>
          <w:p w14:paraId="6E21339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(30.4%)</w:t>
            </w:r>
          </w:p>
        </w:tc>
        <w:tc>
          <w:tcPr>
            <w:tcW w:w="540" w:type="dxa"/>
          </w:tcPr>
          <w:p w14:paraId="0AC4589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2</w:t>
            </w:r>
          </w:p>
          <w:p w14:paraId="29871F6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(14.3%)</w:t>
            </w:r>
          </w:p>
        </w:tc>
        <w:tc>
          <w:tcPr>
            <w:tcW w:w="540" w:type="dxa"/>
          </w:tcPr>
          <w:p w14:paraId="3FCB782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6</w:t>
            </w:r>
          </w:p>
          <w:p w14:paraId="7BCD0E3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(42.9%)</w:t>
            </w:r>
          </w:p>
        </w:tc>
        <w:tc>
          <w:tcPr>
            <w:tcW w:w="540" w:type="dxa"/>
          </w:tcPr>
          <w:p w14:paraId="04A7279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4</w:t>
            </w:r>
          </w:p>
          <w:p w14:paraId="1BA70DB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(28.6%)</w:t>
            </w:r>
          </w:p>
        </w:tc>
        <w:tc>
          <w:tcPr>
            <w:tcW w:w="540" w:type="dxa"/>
          </w:tcPr>
          <w:p w14:paraId="72C53BD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2</w:t>
            </w:r>
          </w:p>
          <w:p w14:paraId="13952FE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(14.3%)</w:t>
            </w:r>
          </w:p>
        </w:tc>
        <w:tc>
          <w:tcPr>
            <w:tcW w:w="540" w:type="dxa"/>
          </w:tcPr>
          <w:p w14:paraId="5D5A619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2</w:t>
            </w:r>
          </w:p>
          <w:p w14:paraId="6F5EC70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(16.7%)</w:t>
            </w:r>
          </w:p>
        </w:tc>
        <w:tc>
          <w:tcPr>
            <w:tcW w:w="540" w:type="dxa"/>
          </w:tcPr>
          <w:p w14:paraId="22073ED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5</w:t>
            </w:r>
          </w:p>
          <w:p w14:paraId="0B01FD4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(41.7%)</w:t>
            </w:r>
          </w:p>
        </w:tc>
        <w:tc>
          <w:tcPr>
            <w:tcW w:w="630" w:type="dxa"/>
          </w:tcPr>
          <w:p w14:paraId="665EFB8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3</w:t>
            </w:r>
          </w:p>
          <w:p w14:paraId="64E3C58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(25%)</w:t>
            </w:r>
          </w:p>
        </w:tc>
        <w:tc>
          <w:tcPr>
            <w:tcW w:w="900" w:type="dxa"/>
          </w:tcPr>
          <w:p w14:paraId="111EA0D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2</w:t>
            </w:r>
          </w:p>
          <w:p w14:paraId="5F0C4FA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(16.7%)</w:t>
            </w:r>
          </w:p>
        </w:tc>
      </w:tr>
      <w:tr w:rsidR="0047635C" w:rsidRPr="008B3EF9" w14:paraId="62A2F920" w14:textId="77777777" w:rsidTr="00E712D5">
        <w:tc>
          <w:tcPr>
            <w:tcW w:w="2210" w:type="dxa"/>
          </w:tcPr>
          <w:p w14:paraId="4BF5401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Resources Description and Access (RDA) Toolkit is extensively use</w:t>
            </w:r>
            <w:r>
              <w:rPr>
                <w:rFonts w:ascii="Times New Roman"/>
                <w:sz w:val="24"/>
                <w:szCs w:val="24"/>
              </w:rPr>
              <w:t>d</w:t>
            </w:r>
            <w:r w:rsidRPr="008B3EF9">
              <w:rPr>
                <w:rFonts w:ascii="Times New Roman"/>
                <w:sz w:val="24"/>
                <w:szCs w:val="24"/>
              </w:rPr>
              <w:t xml:space="preserve"> in my library for cataloguing</w:t>
            </w:r>
          </w:p>
        </w:tc>
        <w:tc>
          <w:tcPr>
            <w:tcW w:w="580" w:type="dxa"/>
          </w:tcPr>
          <w:p w14:paraId="1AA8210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w:t>
            </w:r>
          </w:p>
          <w:p w14:paraId="3F08A4C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(34.8%)</w:t>
            </w:r>
          </w:p>
        </w:tc>
        <w:tc>
          <w:tcPr>
            <w:tcW w:w="540" w:type="dxa"/>
          </w:tcPr>
          <w:p w14:paraId="49A60A7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15</w:t>
            </w:r>
          </w:p>
          <w:p w14:paraId="01ED06A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(65.2%)</w:t>
            </w:r>
          </w:p>
        </w:tc>
        <w:tc>
          <w:tcPr>
            <w:tcW w:w="540" w:type="dxa"/>
          </w:tcPr>
          <w:p w14:paraId="7D23D7D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tc>
        <w:tc>
          <w:tcPr>
            <w:tcW w:w="540" w:type="dxa"/>
          </w:tcPr>
          <w:p w14:paraId="631CBB1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p w14:paraId="60421355" w14:textId="77777777" w:rsidR="0047635C" w:rsidRPr="008B3EF9" w:rsidRDefault="0047635C" w:rsidP="003848A8">
            <w:pPr>
              <w:spacing w:line="240" w:lineRule="auto"/>
              <w:jc w:val="both"/>
              <w:rPr>
                <w:rFonts w:ascii="Times New Roman"/>
                <w:sz w:val="24"/>
                <w:szCs w:val="24"/>
              </w:rPr>
            </w:pPr>
          </w:p>
        </w:tc>
        <w:tc>
          <w:tcPr>
            <w:tcW w:w="540" w:type="dxa"/>
          </w:tcPr>
          <w:p w14:paraId="61EC83A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4982E34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(35.7%)</w:t>
            </w:r>
          </w:p>
        </w:tc>
        <w:tc>
          <w:tcPr>
            <w:tcW w:w="540" w:type="dxa"/>
          </w:tcPr>
          <w:p w14:paraId="3D56C7B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4538303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(35.7%)</w:t>
            </w:r>
          </w:p>
        </w:tc>
        <w:tc>
          <w:tcPr>
            <w:tcW w:w="540" w:type="dxa"/>
          </w:tcPr>
          <w:p w14:paraId="179E701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w:t>
            </w:r>
          </w:p>
          <w:p w14:paraId="343E1DF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(7.1%)</w:t>
            </w:r>
          </w:p>
        </w:tc>
        <w:tc>
          <w:tcPr>
            <w:tcW w:w="540" w:type="dxa"/>
          </w:tcPr>
          <w:p w14:paraId="4E101B6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5AF8A26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(21.4%)</w:t>
            </w:r>
          </w:p>
        </w:tc>
        <w:tc>
          <w:tcPr>
            <w:tcW w:w="540" w:type="dxa"/>
          </w:tcPr>
          <w:p w14:paraId="0F7BFF2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22F9111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(41.7%)</w:t>
            </w:r>
          </w:p>
        </w:tc>
        <w:tc>
          <w:tcPr>
            <w:tcW w:w="540" w:type="dxa"/>
          </w:tcPr>
          <w:p w14:paraId="4810FAC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4E71FF0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(33,3%)</w:t>
            </w:r>
          </w:p>
        </w:tc>
        <w:tc>
          <w:tcPr>
            <w:tcW w:w="630" w:type="dxa"/>
          </w:tcPr>
          <w:p w14:paraId="0650D19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6585238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(25%)</w:t>
            </w:r>
          </w:p>
        </w:tc>
        <w:tc>
          <w:tcPr>
            <w:tcW w:w="900" w:type="dxa"/>
          </w:tcPr>
          <w:p w14:paraId="3FB01F0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tc>
      </w:tr>
      <w:tr w:rsidR="0047635C" w:rsidRPr="008B3EF9" w14:paraId="21FBA0F5" w14:textId="77777777" w:rsidTr="00E712D5">
        <w:tc>
          <w:tcPr>
            <w:tcW w:w="2210" w:type="dxa"/>
          </w:tcPr>
          <w:p w14:paraId="213C399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Scanner is highly use</w:t>
            </w:r>
            <w:r>
              <w:rPr>
                <w:rFonts w:ascii="Times New Roman"/>
                <w:sz w:val="24"/>
                <w:szCs w:val="24"/>
              </w:rPr>
              <w:t>d</w:t>
            </w:r>
            <w:r w:rsidRPr="008B3EF9">
              <w:rPr>
                <w:rFonts w:ascii="Times New Roman"/>
                <w:sz w:val="24"/>
                <w:szCs w:val="24"/>
              </w:rPr>
              <w:t xml:space="preserve"> in my library for cataloguing</w:t>
            </w:r>
          </w:p>
        </w:tc>
        <w:tc>
          <w:tcPr>
            <w:tcW w:w="580" w:type="dxa"/>
          </w:tcPr>
          <w:p w14:paraId="1E79033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237DD7E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(21.7%)</w:t>
            </w:r>
          </w:p>
        </w:tc>
        <w:tc>
          <w:tcPr>
            <w:tcW w:w="540" w:type="dxa"/>
          </w:tcPr>
          <w:p w14:paraId="2DD1BC1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6228ECF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(21.7%)</w:t>
            </w:r>
          </w:p>
        </w:tc>
        <w:tc>
          <w:tcPr>
            <w:tcW w:w="540" w:type="dxa"/>
          </w:tcPr>
          <w:p w14:paraId="57184F58"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5AA8CDF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(21.7%)</w:t>
            </w:r>
          </w:p>
        </w:tc>
        <w:tc>
          <w:tcPr>
            <w:tcW w:w="540" w:type="dxa"/>
          </w:tcPr>
          <w:p w14:paraId="18F2654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w:t>
            </w:r>
          </w:p>
          <w:p w14:paraId="2623575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(34.8%)</w:t>
            </w:r>
          </w:p>
        </w:tc>
        <w:tc>
          <w:tcPr>
            <w:tcW w:w="540" w:type="dxa"/>
          </w:tcPr>
          <w:p w14:paraId="34DB621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5F4E643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(28.6%)</w:t>
            </w:r>
          </w:p>
        </w:tc>
        <w:tc>
          <w:tcPr>
            <w:tcW w:w="540" w:type="dxa"/>
          </w:tcPr>
          <w:p w14:paraId="5D669E3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44D08BD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(21.4%)</w:t>
            </w:r>
          </w:p>
        </w:tc>
        <w:tc>
          <w:tcPr>
            <w:tcW w:w="540" w:type="dxa"/>
          </w:tcPr>
          <w:p w14:paraId="0F913AC8"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5188BA4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(35.7%)</w:t>
            </w:r>
          </w:p>
        </w:tc>
        <w:tc>
          <w:tcPr>
            <w:tcW w:w="540" w:type="dxa"/>
          </w:tcPr>
          <w:p w14:paraId="0560569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w:t>
            </w:r>
          </w:p>
          <w:p w14:paraId="5BE7D72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(14.3%)</w:t>
            </w:r>
          </w:p>
        </w:tc>
        <w:tc>
          <w:tcPr>
            <w:tcW w:w="540" w:type="dxa"/>
          </w:tcPr>
          <w:p w14:paraId="683587E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68AC4EA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(41.7%)</w:t>
            </w:r>
          </w:p>
        </w:tc>
        <w:tc>
          <w:tcPr>
            <w:tcW w:w="540" w:type="dxa"/>
          </w:tcPr>
          <w:p w14:paraId="35519E4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1730F1B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(41.7%)</w:t>
            </w:r>
          </w:p>
        </w:tc>
        <w:tc>
          <w:tcPr>
            <w:tcW w:w="630" w:type="dxa"/>
          </w:tcPr>
          <w:p w14:paraId="4BB4D11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w:t>
            </w:r>
          </w:p>
          <w:p w14:paraId="72C7401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(8.3%)</w:t>
            </w:r>
          </w:p>
        </w:tc>
        <w:tc>
          <w:tcPr>
            <w:tcW w:w="900" w:type="dxa"/>
          </w:tcPr>
          <w:p w14:paraId="60F39F08"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w:t>
            </w:r>
          </w:p>
          <w:p w14:paraId="7D28D18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(8.3%)</w:t>
            </w:r>
          </w:p>
        </w:tc>
      </w:tr>
      <w:tr w:rsidR="0047635C" w:rsidRPr="008B3EF9" w14:paraId="44FA902F" w14:textId="77777777" w:rsidTr="00E712D5">
        <w:tc>
          <w:tcPr>
            <w:tcW w:w="2210" w:type="dxa"/>
          </w:tcPr>
          <w:p w14:paraId="4D5A9A5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Sears List of Subject Headings is highly use</w:t>
            </w:r>
            <w:r>
              <w:rPr>
                <w:rFonts w:ascii="Times New Roman"/>
                <w:sz w:val="24"/>
                <w:szCs w:val="24"/>
              </w:rPr>
              <w:t>d</w:t>
            </w:r>
            <w:r w:rsidRPr="008B3EF9">
              <w:rPr>
                <w:rFonts w:ascii="Times New Roman"/>
                <w:sz w:val="24"/>
                <w:szCs w:val="24"/>
              </w:rPr>
              <w:t xml:space="preserve"> in my library for cataloguing</w:t>
            </w:r>
          </w:p>
        </w:tc>
        <w:tc>
          <w:tcPr>
            <w:tcW w:w="580" w:type="dxa"/>
          </w:tcPr>
          <w:p w14:paraId="27E0C6F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753CC74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(21.7%)</w:t>
            </w:r>
          </w:p>
        </w:tc>
        <w:tc>
          <w:tcPr>
            <w:tcW w:w="540" w:type="dxa"/>
          </w:tcPr>
          <w:p w14:paraId="37B572F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6</w:t>
            </w:r>
          </w:p>
          <w:p w14:paraId="47093458"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(61.1%)</w:t>
            </w:r>
          </w:p>
        </w:tc>
        <w:tc>
          <w:tcPr>
            <w:tcW w:w="540" w:type="dxa"/>
          </w:tcPr>
          <w:p w14:paraId="4729E50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2D449F0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(21.7%)</w:t>
            </w:r>
          </w:p>
        </w:tc>
        <w:tc>
          <w:tcPr>
            <w:tcW w:w="540" w:type="dxa"/>
          </w:tcPr>
          <w:p w14:paraId="3C94B23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w:t>
            </w:r>
          </w:p>
          <w:p w14:paraId="2F84F0E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(30.4%)</w:t>
            </w:r>
          </w:p>
        </w:tc>
        <w:tc>
          <w:tcPr>
            <w:tcW w:w="540" w:type="dxa"/>
          </w:tcPr>
          <w:p w14:paraId="1A1B4F8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w:t>
            </w:r>
          </w:p>
          <w:p w14:paraId="24C68D9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(7.1%)</w:t>
            </w:r>
          </w:p>
        </w:tc>
        <w:tc>
          <w:tcPr>
            <w:tcW w:w="540" w:type="dxa"/>
          </w:tcPr>
          <w:p w14:paraId="70329F6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w:t>
            </w:r>
          </w:p>
          <w:p w14:paraId="6119886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(7.1%)</w:t>
            </w:r>
          </w:p>
        </w:tc>
        <w:tc>
          <w:tcPr>
            <w:tcW w:w="540" w:type="dxa"/>
          </w:tcPr>
          <w:p w14:paraId="2B91F55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w:t>
            </w:r>
          </w:p>
          <w:p w14:paraId="197DC70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(14.3%)</w:t>
            </w:r>
          </w:p>
        </w:tc>
        <w:tc>
          <w:tcPr>
            <w:tcW w:w="540" w:type="dxa"/>
          </w:tcPr>
          <w:p w14:paraId="09480DE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10</w:t>
            </w:r>
          </w:p>
          <w:p w14:paraId="2C4A855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(71.4%)</w:t>
            </w:r>
          </w:p>
        </w:tc>
        <w:tc>
          <w:tcPr>
            <w:tcW w:w="540" w:type="dxa"/>
          </w:tcPr>
          <w:p w14:paraId="41EAA22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w:t>
            </w:r>
          </w:p>
          <w:p w14:paraId="615B0DC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(16.7%)</w:t>
            </w:r>
          </w:p>
        </w:tc>
        <w:tc>
          <w:tcPr>
            <w:tcW w:w="540" w:type="dxa"/>
          </w:tcPr>
          <w:p w14:paraId="7D2B744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w:t>
            </w:r>
          </w:p>
          <w:p w14:paraId="0719FAA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(66.7%)</w:t>
            </w:r>
          </w:p>
        </w:tc>
        <w:tc>
          <w:tcPr>
            <w:tcW w:w="630" w:type="dxa"/>
          </w:tcPr>
          <w:p w14:paraId="0AB2A1F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tc>
        <w:tc>
          <w:tcPr>
            <w:tcW w:w="900" w:type="dxa"/>
          </w:tcPr>
          <w:p w14:paraId="01FCD99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w:t>
            </w:r>
          </w:p>
          <w:p w14:paraId="5C33A98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(16.7%)</w:t>
            </w:r>
          </w:p>
        </w:tc>
      </w:tr>
      <w:tr w:rsidR="0047635C" w:rsidRPr="008B3EF9" w14:paraId="76B844BE" w14:textId="77777777" w:rsidTr="00E712D5">
        <w:tc>
          <w:tcPr>
            <w:tcW w:w="2210" w:type="dxa"/>
          </w:tcPr>
          <w:p w14:paraId="5B7A2F2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Stylus pen is highly use</w:t>
            </w:r>
            <w:r>
              <w:rPr>
                <w:rFonts w:ascii="Times New Roman"/>
                <w:sz w:val="24"/>
                <w:szCs w:val="24"/>
              </w:rPr>
              <w:t>d</w:t>
            </w:r>
            <w:r w:rsidRPr="008B3EF9">
              <w:rPr>
                <w:rFonts w:ascii="Times New Roman"/>
                <w:sz w:val="24"/>
                <w:szCs w:val="24"/>
              </w:rPr>
              <w:t xml:space="preserve"> in my library for cataloguing</w:t>
            </w:r>
          </w:p>
        </w:tc>
        <w:tc>
          <w:tcPr>
            <w:tcW w:w="580" w:type="dxa"/>
          </w:tcPr>
          <w:p w14:paraId="796F70A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6</w:t>
            </w:r>
          </w:p>
          <w:p w14:paraId="4341010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(26.1%)</w:t>
            </w:r>
          </w:p>
        </w:tc>
        <w:tc>
          <w:tcPr>
            <w:tcW w:w="540" w:type="dxa"/>
          </w:tcPr>
          <w:p w14:paraId="2FD0F48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17</w:t>
            </w:r>
          </w:p>
          <w:p w14:paraId="7E42E05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(73.9%)</w:t>
            </w:r>
          </w:p>
        </w:tc>
        <w:tc>
          <w:tcPr>
            <w:tcW w:w="540" w:type="dxa"/>
          </w:tcPr>
          <w:p w14:paraId="66A4A9D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tc>
        <w:tc>
          <w:tcPr>
            <w:tcW w:w="540" w:type="dxa"/>
          </w:tcPr>
          <w:p w14:paraId="5614874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tc>
        <w:tc>
          <w:tcPr>
            <w:tcW w:w="540" w:type="dxa"/>
          </w:tcPr>
          <w:p w14:paraId="6C96976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683AC70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(21.4%)</w:t>
            </w:r>
          </w:p>
        </w:tc>
        <w:tc>
          <w:tcPr>
            <w:tcW w:w="540" w:type="dxa"/>
          </w:tcPr>
          <w:p w14:paraId="31F2EA9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w:t>
            </w:r>
          </w:p>
          <w:p w14:paraId="4F1F0E9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141.3%)</w:t>
            </w:r>
          </w:p>
        </w:tc>
        <w:tc>
          <w:tcPr>
            <w:tcW w:w="540" w:type="dxa"/>
          </w:tcPr>
          <w:p w14:paraId="757F2E8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w:t>
            </w:r>
          </w:p>
          <w:p w14:paraId="2B2937C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(50%)</w:t>
            </w:r>
          </w:p>
        </w:tc>
        <w:tc>
          <w:tcPr>
            <w:tcW w:w="540" w:type="dxa"/>
          </w:tcPr>
          <w:p w14:paraId="674CB5D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w:t>
            </w:r>
          </w:p>
          <w:p w14:paraId="04E9B57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(14.3%)</w:t>
            </w:r>
          </w:p>
        </w:tc>
        <w:tc>
          <w:tcPr>
            <w:tcW w:w="540" w:type="dxa"/>
          </w:tcPr>
          <w:p w14:paraId="14E2F8A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6</w:t>
            </w:r>
          </w:p>
          <w:p w14:paraId="6269425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(50%)</w:t>
            </w:r>
          </w:p>
        </w:tc>
        <w:tc>
          <w:tcPr>
            <w:tcW w:w="540" w:type="dxa"/>
          </w:tcPr>
          <w:p w14:paraId="7B237F4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w:t>
            </w:r>
          </w:p>
          <w:p w14:paraId="1BD718B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(16.7%)</w:t>
            </w:r>
          </w:p>
        </w:tc>
        <w:tc>
          <w:tcPr>
            <w:tcW w:w="630" w:type="dxa"/>
          </w:tcPr>
          <w:p w14:paraId="25DD095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w:t>
            </w:r>
          </w:p>
          <w:p w14:paraId="2BBD148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(8.3%)</w:t>
            </w:r>
          </w:p>
        </w:tc>
        <w:tc>
          <w:tcPr>
            <w:tcW w:w="900" w:type="dxa"/>
          </w:tcPr>
          <w:p w14:paraId="0FC9F79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522BD5D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(25%)</w:t>
            </w:r>
          </w:p>
        </w:tc>
      </w:tr>
      <w:tr w:rsidR="0047635C" w:rsidRPr="008B3EF9" w14:paraId="10951FB8" w14:textId="77777777" w:rsidTr="00E712D5">
        <w:tc>
          <w:tcPr>
            <w:tcW w:w="2210" w:type="dxa"/>
          </w:tcPr>
          <w:p w14:paraId="1632157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Typewriter is highly use</w:t>
            </w:r>
            <w:r>
              <w:rPr>
                <w:rFonts w:ascii="Times New Roman"/>
                <w:sz w:val="24"/>
                <w:szCs w:val="24"/>
              </w:rPr>
              <w:t>d</w:t>
            </w:r>
            <w:r w:rsidRPr="008B3EF9">
              <w:rPr>
                <w:rFonts w:ascii="Times New Roman"/>
                <w:sz w:val="24"/>
                <w:szCs w:val="24"/>
              </w:rPr>
              <w:t xml:space="preserve"> in my library for cataloguing</w:t>
            </w:r>
          </w:p>
        </w:tc>
        <w:tc>
          <w:tcPr>
            <w:tcW w:w="580" w:type="dxa"/>
          </w:tcPr>
          <w:p w14:paraId="1A6EA4E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w:t>
            </w:r>
          </w:p>
          <w:p w14:paraId="21B881D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(34.8%)</w:t>
            </w:r>
          </w:p>
        </w:tc>
        <w:tc>
          <w:tcPr>
            <w:tcW w:w="540" w:type="dxa"/>
          </w:tcPr>
          <w:p w14:paraId="3E58F13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15</w:t>
            </w:r>
          </w:p>
          <w:p w14:paraId="752B817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(65.2%)</w:t>
            </w:r>
          </w:p>
        </w:tc>
        <w:tc>
          <w:tcPr>
            <w:tcW w:w="540" w:type="dxa"/>
          </w:tcPr>
          <w:p w14:paraId="2113411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tc>
        <w:tc>
          <w:tcPr>
            <w:tcW w:w="540" w:type="dxa"/>
          </w:tcPr>
          <w:p w14:paraId="7AB527D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tc>
        <w:tc>
          <w:tcPr>
            <w:tcW w:w="540" w:type="dxa"/>
          </w:tcPr>
          <w:p w14:paraId="12C608B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52495BE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(35.7%)</w:t>
            </w:r>
          </w:p>
        </w:tc>
        <w:tc>
          <w:tcPr>
            <w:tcW w:w="540" w:type="dxa"/>
          </w:tcPr>
          <w:p w14:paraId="635682D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w:t>
            </w:r>
          </w:p>
          <w:p w14:paraId="08E5F2C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(14.3%)</w:t>
            </w:r>
          </w:p>
        </w:tc>
        <w:tc>
          <w:tcPr>
            <w:tcW w:w="540" w:type="dxa"/>
          </w:tcPr>
          <w:p w14:paraId="789FAE7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20F59DF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(28.6%)</w:t>
            </w:r>
          </w:p>
        </w:tc>
        <w:tc>
          <w:tcPr>
            <w:tcW w:w="540" w:type="dxa"/>
          </w:tcPr>
          <w:p w14:paraId="09BAF61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64806C08"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(21.4%)</w:t>
            </w:r>
          </w:p>
        </w:tc>
        <w:tc>
          <w:tcPr>
            <w:tcW w:w="540" w:type="dxa"/>
          </w:tcPr>
          <w:p w14:paraId="2DBD634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55962B47"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(33.3%)</w:t>
            </w:r>
          </w:p>
        </w:tc>
        <w:tc>
          <w:tcPr>
            <w:tcW w:w="540" w:type="dxa"/>
          </w:tcPr>
          <w:p w14:paraId="7D071B2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w:t>
            </w:r>
          </w:p>
          <w:p w14:paraId="14A8C71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(33.3%)</w:t>
            </w:r>
          </w:p>
        </w:tc>
        <w:tc>
          <w:tcPr>
            <w:tcW w:w="630" w:type="dxa"/>
          </w:tcPr>
          <w:p w14:paraId="29EB5C68"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4544D67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(25%)</w:t>
            </w:r>
          </w:p>
        </w:tc>
        <w:tc>
          <w:tcPr>
            <w:tcW w:w="900" w:type="dxa"/>
          </w:tcPr>
          <w:p w14:paraId="7CE3DD5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w:t>
            </w:r>
          </w:p>
          <w:p w14:paraId="4CAFD54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(8.3%)</w:t>
            </w:r>
          </w:p>
        </w:tc>
      </w:tr>
      <w:tr w:rsidR="0047635C" w:rsidRPr="008B3EF9" w14:paraId="4C129AAB" w14:textId="77777777" w:rsidTr="00E712D5">
        <w:tc>
          <w:tcPr>
            <w:tcW w:w="2210" w:type="dxa"/>
          </w:tcPr>
          <w:p w14:paraId="43EE880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Union Catalogue is extensively use</w:t>
            </w:r>
            <w:r>
              <w:rPr>
                <w:rFonts w:ascii="Times New Roman"/>
                <w:sz w:val="24"/>
                <w:szCs w:val="24"/>
              </w:rPr>
              <w:t>d</w:t>
            </w:r>
            <w:r w:rsidRPr="008B3EF9">
              <w:rPr>
                <w:rFonts w:ascii="Times New Roman"/>
                <w:sz w:val="24"/>
                <w:szCs w:val="24"/>
              </w:rPr>
              <w:t xml:space="preserve"> in my library for cataloguing</w:t>
            </w:r>
          </w:p>
        </w:tc>
        <w:tc>
          <w:tcPr>
            <w:tcW w:w="580" w:type="dxa"/>
          </w:tcPr>
          <w:p w14:paraId="30E602A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10</w:t>
            </w:r>
          </w:p>
          <w:p w14:paraId="0300E01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(43.5%)</w:t>
            </w:r>
          </w:p>
        </w:tc>
        <w:tc>
          <w:tcPr>
            <w:tcW w:w="540" w:type="dxa"/>
          </w:tcPr>
          <w:p w14:paraId="53A2A6C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w:t>
            </w:r>
          </w:p>
          <w:p w14:paraId="21E41B6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(34.8%)</w:t>
            </w:r>
          </w:p>
        </w:tc>
        <w:tc>
          <w:tcPr>
            <w:tcW w:w="540" w:type="dxa"/>
          </w:tcPr>
          <w:p w14:paraId="46FAF38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245CC6E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(21.7%)</w:t>
            </w:r>
          </w:p>
        </w:tc>
        <w:tc>
          <w:tcPr>
            <w:tcW w:w="540" w:type="dxa"/>
          </w:tcPr>
          <w:p w14:paraId="16483FE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tc>
        <w:tc>
          <w:tcPr>
            <w:tcW w:w="540" w:type="dxa"/>
          </w:tcPr>
          <w:p w14:paraId="6CC73CA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326FC3E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(35.7%)</w:t>
            </w:r>
          </w:p>
        </w:tc>
        <w:tc>
          <w:tcPr>
            <w:tcW w:w="540" w:type="dxa"/>
          </w:tcPr>
          <w:p w14:paraId="04BBC6A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w:t>
            </w:r>
          </w:p>
          <w:p w14:paraId="32C06B3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(35.7%)</w:t>
            </w:r>
          </w:p>
        </w:tc>
        <w:tc>
          <w:tcPr>
            <w:tcW w:w="540" w:type="dxa"/>
          </w:tcPr>
          <w:p w14:paraId="1ADE6E4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w:t>
            </w:r>
          </w:p>
          <w:p w14:paraId="623899D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(14.3%)</w:t>
            </w:r>
          </w:p>
        </w:tc>
        <w:tc>
          <w:tcPr>
            <w:tcW w:w="540" w:type="dxa"/>
          </w:tcPr>
          <w:p w14:paraId="3071B77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w:t>
            </w:r>
          </w:p>
          <w:p w14:paraId="159880E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(50%)</w:t>
            </w:r>
          </w:p>
        </w:tc>
        <w:tc>
          <w:tcPr>
            <w:tcW w:w="540" w:type="dxa"/>
          </w:tcPr>
          <w:p w14:paraId="1696505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w:t>
            </w:r>
          </w:p>
          <w:p w14:paraId="1F94464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(25%)</w:t>
            </w:r>
          </w:p>
        </w:tc>
        <w:tc>
          <w:tcPr>
            <w:tcW w:w="540" w:type="dxa"/>
          </w:tcPr>
          <w:p w14:paraId="165938F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6</w:t>
            </w:r>
          </w:p>
          <w:p w14:paraId="77EAF20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(50%)</w:t>
            </w:r>
          </w:p>
        </w:tc>
        <w:tc>
          <w:tcPr>
            <w:tcW w:w="630" w:type="dxa"/>
          </w:tcPr>
          <w:p w14:paraId="0B55083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w:t>
            </w:r>
          </w:p>
          <w:p w14:paraId="5829B718"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(8.3%)</w:t>
            </w:r>
          </w:p>
        </w:tc>
        <w:tc>
          <w:tcPr>
            <w:tcW w:w="900" w:type="dxa"/>
          </w:tcPr>
          <w:p w14:paraId="5361F0A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w:t>
            </w:r>
          </w:p>
          <w:p w14:paraId="6F59335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(16.7%)</w:t>
            </w:r>
          </w:p>
        </w:tc>
      </w:tr>
    </w:tbl>
    <w:p w14:paraId="5CC6369D" w14:textId="77777777" w:rsidR="0047635C" w:rsidRDefault="0047635C" w:rsidP="003848A8">
      <w:pPr>
        <w:spacing w:line="240" w:lineRule="auto"/>
        <w:ind w:firstLine="720"/>
        <w:jc w:val="both"/>
        <w:rPr>
          <w:rFonts w:ascii="Times New Roman"/>
          <w:sz w:val="24"/>
          <w:szCs w:val="24"/>
        </w:rPr>
      </w:pPr>
    </w:p>
    <w:p w14:paraId="38ABBD1C" w14:textId="6289D53B" w:rsidR="0047635C" w:rsidRDefault="0047635C" w:rsidP="003848A8">
      <w:pPr>
        <w:spacing w:line="240" w:lineRule="auto"/>
        <w:ind w:firstLine="720"/>
        <w:jc w:val="both"/>
        <w:rPr>
          <w:rFonts w:ascii="Times New Roman"/>
          <w:sz w:val="24"/>
          <w:szCs w:val="24"/>
        </w:rPr>
      </w:pPr>
      <w:r w:rsidRPr="008B3EF9">
        <w:rPr>
          <w:rFonts w:ascii="Times New Roman"/>
          <w:sz w:val="24"/>
          <w:szCs w:val="24"/>
        </w:rPr>
        <w:t xml:space="preserve">Table 5 shows that Online Catalogue Databases Such as LC Online Catalogue 14(60.9%) are the most highly utilized tools and resources for cataloguing and classification in academic </w:t>
      </w:r>
      <w:r w:rsidRPr="008B3EF9">
        <w:rPr>
          <w:rFonts w:ascii="Times New Roman"/>
          <w:sz w:val="24"/>
          <w:szCs w:val="24"/>
        </w:rPr>
        <w:lastRenderedPageBreak/>
        <w:t xml:space="preserve">libraries, followed by computer 13(56.5%), Integrated Library System (Software) 13(56.5%) and Internet Facilities 12(52.2%). The table also shows that Computer 7(50%) are the most highly utilized tools and resources for cataloguing and classification in special libraries, followed by Integrated Library System (Software) 7(50%), Anglo-American Cataloguing Rules2 (AACR2) 7(50%) and Union Catalogue 7(50%). The table indicates that the level of utilization provided tools and resources for cataloguing and classification is low in public libraries. The table reveals the low level of Catalogue Card used 4(33.3%), Library of Congress Rule Interpretations 3(25%), MARC Format 3(25%) and Computers 3(25%). It could be inferred that the most highly utilized tools and resources for cataloguing and classification in academic libraries are Online Catalogue Databases, computer and Integrated Library System (Software), the special libraries are Computer, Integrated Library System (Software) and Anglo-American Cataloguing Rules2 (AACR2) while the level of utilization provided tools and resources for cataloguing and classification is low in public libraries. </w:t>
      </w:r>
    </w:p>
    <w:p w14:paraId="11770970"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Research Question 4: What is the rate of adoption of ICT in cataloguing and classification in selected libraries in South-West Nigeria?  </w:t>
      </w:r>
    </w:p>
    <w:p w14:paraId="1EB1BBFF"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Table 6:  Adoption of ICT in cataloguing and classification in surveyed libraries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5"/>
        <w:gridCol w:w="1800"/>
        <w:gridCol w:w="1710"/>
        <w:gridCol w:w="1800"/>
      </w:tblGrid>
      <w:tr w:rsidR="0047635C" w:rsidRPr="00315A6A" w14:paraId="205D6234" w14:textId="77777777" w:rsidTr="00E712D5">
        <w:tc>
          <w:tcPr>
            <w:tcW w:w="3955" w:type="dxa"/>
          </w:tcPr>
          <w:p w14:paraId="08362704"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ICT adoption </w:t>
            </w:r>
          </w:p>
        </w:tc>
        <w:tc>
          <w:tcPr>
            <w:tcW w:w="1800" w:type="dxa"/>
          </w:tcPr>
          <w:p w14:paraId="20837D67"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Academic</w:t>
            </w:r>
          </w:p>
        </w:tc>
        <w:tc>
          <w:tcPr>
            <w:tcW w:w="1710" w:type="dxa"/>
          </w:tcPr>
          <w:p w14:paraId="6F6E8DB0"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Special </w:t>
            </w:r>
          </w:p>
        </w:tc>
        <w:tc>
          <w:tcPr>
            <w:tcW w:w="1800" w:type="dxa"/>
          </w:tcPr>
          <w:p w14:paraId="7F3E9EC2"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Public </w:t>
            </w:r>
          </w:p>
        </w:tc>
      </w:tr>
      <w:tr w:rsidR="0047635C" w:rsidRPr="008B3EF9" w14:paraId="5B95C566" w14:textId="77777777" w:rsidTr="00E712D5">
        <w:tc>
          <w:tcPr>
            <w:tcW w:w="3955" w:type="dxa"/>
          </w:tcPr>
          <w:p w14:paraId="398D23C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 xml:space="preserve">Yes </w:t>
            </w:r>
          </w:p>
        </w:tc>
        <w:tc>
          <w:tcPr>
            <w:tcW w:w="1800" w:type="dxa"/>
          </w:tcPr>
          <w:p w14:paraId="76A18C2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23(100%)</w:t>
            </w:r>
          </w:p>
        </w:tc>
        <w:tc>
          <w:tcPr>
            <w:tcW w:w="1710" w:type="dxa"/>
          </w:tcPr>
          <w:p w14:paraId="2E8AF41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14(100%)</w:t>
            </w:r>
          </w:p>
        </w:tc>
        <w:tc>
          <w:tcPr>
            <w:tcW w:w="1800" w:type="dxa"/>
          </w:tcPr>
          <w:p w14:paraId="23C1C45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tc>
      </w:tr>
      <w:tr w:rsidR="0047635C" w:rsidRPr="008B3EF9" w14:paraId="149B32FE" w14:textId="77777777" w:rsidTr="00E712D5">
        <w:tc>
          <w:tcPr>
            <w:tcW w:w="3955" w:type="dxa"/>
          </w:tcPr>
          <w:p w14:paraId="1BC2AFB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 xml:space="preserve">No </w:t>
            </w:r>
          </w:p>
        </w:tc>
        <w:tc>
          <w:tcPr>
            <w:tcW w:w="1800" w:type="dxa"/>
          </w:tcPr>
          <w:p w14:paraId="16DB311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tc>
        <w:tc>
          <w:tcPr>
            <w:tcW w:w="1710" w:type="dxa"/>
          </w:tcPr>
          <w:p w14:paraId="71F7B2C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tc>
        <w:tc>
          <w:tcPr>
            <w:tcW w:w="1800" w:type="dxa"/>
          </w:tcPr>
          <w:p w14:paraId="46931BB8"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12(100%)</w:t>
            </w:r>
          </w:p>
        </w:tc>
      </w:tr>
      <w:tr w:rsidR="0047635C" w:rsidRPr="008B3EF9" w14:paraId="228268DF" w14:textId="77777777" w:rsidTr="00E712D5">
        <w:tc>
          <w:tcPr>
            <w:tcW w:w="3955" w:type="dxa"/>
          </w:tcPr>
          <w:p w14:paraId="21000940"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Total </w:t>
            </w:r>
          </w:p>
        </w:tc>
        <w:tc>
          <w:tcPr>
            <w:tcW w:w="1800" w:type="dxa"/>
          </w:tcPr>
          <w:p w14:paraId="196FA0F6"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23(100%)</w:t>
            </w:r>
          </w:p>
        </w:tc>
        <w:tc>
          <w:tcPr>
            <w:tcW w:w="1710" w:type="dxa"/>
          </w:tcPr>
          <w:p w14:paraId="6A7EC67F"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14(100%)</w:t>
            </w:r>
          </w:p>
        </w:tc>
        <w:tc>
          <w:tcPr>
            <w:tcW w:w="1800" w:type="dxa"/>
          </w:tcPr>
          <w:p w14:paraId="1C91DAC5"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12(100%)</w:t>
            </w:r>
          </w:p>
        </w:tc>
      </w:tr>
    </w:tbl>
    <w:p w14:paraId="63F7A00A" w14:textId="77777777" w:rsidR="0047635C" w:rsidRPr="008B3EF9" w:rsidRDefault="0047635C" w:rsidP="003848A8">
      <w:pPr>
        <w:spacing w:line="240" w:lineRule="auto"/>
        <w:ind w:firstLine="720"/>
        <w:jc w:val="both"/>
        <w:rPr>
          <w:rFonts w:ascii="Times New Roman"/>
          <w:sz w:val="24"/>
          <w:szCs w:val="24"/>
        </w:rPr>
      </w:pPr>
      <w:r w:rsidRPr="008B3EF9">
        <w:rPr>
          <w:rFonts w:ascii="Times New Roman"/>
          <w:sz w:val="24"/>
          <w:szCs w:val="24"/>
        </w:rPr>
        <w:t>Table 6 shows the rate of adoption of ICT in cataloguing and classification in academic libraries. The table revealed that all academic libraries 100% have adopted ICT for cataloguing and classification.</w:t>
      </w:r>
    </w:p>
    <w:p w14:paraId="2DC3913A"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Research Question 5: What are the challenges facing the cataloguing and classification of library materials in selected libraries in South-West Nigeria?</w:t>
      </w:r>
    </w:p>
    <w:p w14:paraId="42A71FA2" w14:textId="77777777" w:rsidR="0047635C" w:rsidRDefault="0047635C" w:rsidP="003848A8">
      <w:pPr>
        <w:spacing w:line="240" w:lineRule="auto"/>
        <w:jc w:val="both"/>
        <w:rPr>
          <w:rFonts w:ascii="Times New Roman"/>
          <w:b/>
          <w:bCs/>
          <w:sz w:val="24"/>
          <w:szCs w:val="24"/>
        </w:rPr>
      </w:pPr>
      <w:r w:rsidRPr="00315A6A">
        <w:rPr>
          <w:rFonts w:ascii="Times New Roman"/>
          <w:b/>
          <w:bCs/>
          <w:sz w:val="24"/>
          <w:szCs w:val="24"/>
        </w:rPr>
        <w:t>Table 7: Challenges facing the cataloguing and classification of library materials</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5"/>
        <w:gridCol w:w="1710"/>
        <w:gridCol w:w="1260"/>
        <w:gridCol w:w="1350"/>
      </w:tblGrid>
      <w:tr w:rsidR="0047635C" w:rsidRPr="00315A6A" w14:paraId="315264C3" w14:textId="77777777" w:rsidTr="00E712D5">
        <w:tc>
          <w:tcPr>
            <w:tcW w:w="4405" w:type="dxa"/>
          </w:tcPr>
          <w:p w14:paraId="3BE471BD"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Challenges</w:t>
            </w:r>
          </w:p>
        </w:tc>
        <w:tc>
          <w:tcPr>
            <w:tcW w:w="1710" w:type="dxa"/>
          </w:tcPr>
          <w:p w14:paraId="45EC256B"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Academic</w:t>
            </w:r>
          </w:p>
        </w:tc>
        <w:tc>
          <w:tcPr>
            <w:tcW w:w="1260" w:type="dxa"/>
          </w:tcPr>
          <w:p w14:paraId="0F6457D6"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Special </w:t>
            </w:r>
          </w:p>
        </w:tc>
        <w:tc>
          <w:tcPr>
            <w:tcW w:w="1350" w:type="dxa"/>
          </w:tcPr>
          <w:p w14:paraId="178A57AE"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 xml:space="preserve">Public </w:t>
            </w:r>
          </w:p>
        </w:tc>
      </w:tr>
      <w:tr w:rsidR="0047635C" w:rsidRPr="008B3EF9" w14:paraId="345E5C1B" w14:textId="77777777" w:rsidTr="00E712D5">
        <w:tc>
          <w:tcPr>
            <w:tcW w:w="4405" w:type="dxa"/>
          </w:tcPr>
          <w:p w14:paraId="40F0494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 xml:space="preserve">Inadequate training </w:t>
            </w:r>
          </w:p>
        </w:tc>
        <w:tc>
          <w:tcPr>
            <w:tcW w:w="1710" w:type="dxa"/>
          </w:tcPr>
          <w:p w14:paraId="5D39259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23(100%)</w:t>
            </w:r>
          </w:p>
        </w:tc>
        <w:tc>
          <w:tcPr>
            <w:tcW w:w="1260" w:type="dxa"/>
          </w:tcPr>
          <w:p w14:paraId="74637C5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10(71.4%)</w:t>
            </w:r>
          </w:p>
        </w:tc>
        <w:tc>
          <w:tcPr>
            <w:tcW w:w="1350" w:type="dxa"/>
          </w:tcPr>
          <w:p w14:paraId="27A65D8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8(66.7%)</w:t>
            </w:r>
          </w:p>
        </w:tc>
      </w:tr>
      <w:tr w:rsidR="0047635C" w:rsidRPr="008B3EF9" w14:paraId="61E0AD46" w14:textId="77777777" w:rsidTr="00E712D5">
        <w:tc>
          <w:tcPr>
            <w:tcW w:w="4405" w:type="dxa"/>
          </w:tcPr>
          <w:p w14:paraId="230058C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Shortage of professional cataloguers</w:t>
            </w:r>
          </w:p>
        </w:tc>
        <w:tc>
          <w:tcPr>
            <w:tcW w:w="1710" w:type="dxa"/>
          </w:tcPr>
          <w:p w14:paraId="5F5A32B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23(100%)</w:t>
            </w:r>
          </w:p>
        </w:tc>
        <w:tc>
          <w:tcPr>
            <w:tcW w:w="1260" w:type="dxa"/>
          </w:tcPr>
          <w:p w14:paraId="225781D3"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5(35.7%)</w:t>
            </w:r>
          </w:p>
        </w:tc>
        <w:tc>
          <w:tcPr>
            <w:tcW w:w="1350" w:type="dxa"/>
          </w:tcPr>
          <w:p w14:paraId="121C471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11(91.7%)</w:t>
            </w:r>
          </w:p>
        </w:tc>
      </w:tr>
      <w:tr w:rsidR="0047635C" w:rsidRPr="008B3EF9" w14:paraId="78F3A3E4" w14:textId="77777777" w:rsidTr="00E712D5">
        <w:tc>
          <w:tcPr>
            <w:tcW w:w="4405" w:type="dxa"/>
          </w:tcPr>
          <w:p w14:paraId="036447C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 xml:space="preserve">Inadequate motivation </w:t>
            </w:r>
          </w:p>
        </w:tc>
        <w:tc>
          <w:tcPr>
            <w:tcW w:w="1710" w:type="dxa"/>
          </w:tcPr>
          <w:p w14:paraId="3923302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20(87.0%)</w:t>
            </w:r>
          </w:p>
        </w:tc>
        <w:tc>
          <w:tcPr>
            <w:tcW w:w="1260" w:type="dxa"/>
          </w:tcPr>
          <w:p w14:paraId="15FA45B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6(42.6%)</w:t>
            </w:r>
          </w:p>
        </w:tc>
        <w:tc>
          <w:tcPr>
            <w:tcW w:w="1350" w:type="dxa"/>
          </w:tcPr>
          <w:p w14:paraId="3D51749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8(66.7%)</w:t>
            </w:r>
          </w:p>
        </w:tc>
      </w:tr>
      <w:tr w:rsidR="0047635C" w:rsidRPr="008B3EF9" w14:paraId="72086B62" w14:textId="77777777" w:rsidTr="00E712D5">
        <w:tc>
          <w:tcPr>
            <w:tcW w:w="4405" w:type="dxa"/>
          </w:tcPr>
          <w:p w14:paraId="35E3618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Negative attitude to work</w:t>
            </w:r>
          </w:p>
        </w:tc>
        <w:tc>
          <w:tcPr>
            <w:tcW w:w="1710" w:type="dxa"/>
          </w:tcPr>
          <w:p w14:paraId="6F207F7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18(78.3%)</w:t>
            </w:r>
          </w:p>
        </w:tc>
        <w:tc>
          <w:tcPr>
            <w:tcW w:w="1260" w:type="dxa"/>
          </w:tcPr>
          <w:p w14:paraId="4CC787E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w:t>
            </w:r>
          </w:p>
        </w:tc>
        <w:tc>
          <w:tcPr>
            <w:tcW w:w="1350" w:type="dxa"/>
          </w:tcPr>
          <w:p w14:paraId="1DB6347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1(8.3%)</w:t>
            </w:r>
          </w:p>
        </w:tc>
      </w:tr>
      <w:tr w:rsidR="0047635C" w:rsidRPr="008B3EF9" w14:paraId="03252BC5" w14:textId="77777777" w:rsidTr="00E712D5">
        <w:tc>
          <w:tcPr>
            <w:tcW w:w="4405" w:type="dxa"/>
          </w:tcPr>
          <w:p w14:paraId="480C95D9"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lastRenderedPageBreak/>
              <w:t>Use of outdated cataloguing tools</w:t>
            </w:r>
          </w:p>
        </w:tc>
        <w:tc>
          <w:tcPr>
            <w:tcW w:w="1710" w:type="dxa"/>
          </w:tcPr>
          <w:p w14:paraId="25DD7A6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17(73.9%)</w:t>
            </w:r>
          </w:p>
        </w:tc>
        <w:tc>
          <w:tcPr>
            <w:tcW w:w="1260" w:type="dxa"/>
          </w:tcPr>
          <w:p w14:paraId="3CAE843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9(64.3%)</w:t>
            </w:r>
          </w:p>
        </w:tc>
        <w:tc>
          <w:tcPr>
            <w:tcW w:w="1350" w:type="dxa"/>
          </w:tcPr>
          <w:p w14:paraId="0E12D29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2(16.7%)</w:t>
            </w:r>
          </w:p>
        </w:tc>
      </w:tr>
      <w:tr w:rsidR="0047635C" w:rsidRPr="008B3EF9" w14:paraId="6DE7562E" w14:textId="77777777" w:rsidTr="00E712D5">
        <w:tc>
          <w:tcPr>
            <w:tcW w:w="4405" w:type="dxa"/>
          </w:tcPr>
          <w:p w14:paraId="440CDA4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Non-application of ICT in cataloguing</w:t>
            </w:r>
          </w:p>
        </w:tc>
        <w:tc>
          <w:tcPr>
            <w:tcW w:w="1710" w:type="dxa"/>
          </w:tcPr>
          <w:p w14:paraId="3C1F2BC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16(69.6%)</w:t>
            </w:r>
          </w:p>
        </w:tc>
        <w:tc>
          <w:tcPr>
            <w:tcW w:w="1260" w:type="dxa"/>
          </w:tcPr>
          <w:p w14:paraId="12DFCC3D"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8(57.1%)</w:t>
            </w:r>
          </w:p>
        </w:tc>
        <w:tc>
          <w:tcPr>
            <w:tcW w:w="1350" w:type="dxa"/>
          </w:tcPr>
          <w:p w14:paraId="2EAAEA3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9(75%)</w:t>
            </w:r>
          </w:p>
        </w:tc>
      </w:tr>
      <w:tr w:rsidR="0047635C" w:rsidRPr="008B3EF9" w14:paraId="073DFFE9" w14:textId="77777777" w:rsidTr="00E712D5">
        <w:tc>
          <w:tcPr>
            <w:tcW w:w="4405" w:type="dxa"/>
          </w:tcPr>
          <w:p w14:paraId="5EE210A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Inadequacies in cataloguing tools</w:t>
            </w:r>
          </w:p>
        </w:tc>
        <w:tc>
          <w:tcPr>
            <w:tcW w:w="1710" w:type="dxa"/>
          </w:tcPr>
          <w:p w14:paraId="21A4DC5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15(65.2%)</w:t>
            </w:r>
          </w:p>
        </w:tc>
        <w:tc>
          <w:tcPr>
            <w:tcW w:w="1260" w:type="dxa"/>
          </w:tcPr>
          <w:p w14:paraId="4CA4AB2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2(14.3%)</w:t>
            </w:r>
          </w:p>
        </w:tc>
        <w:tc>
          <w:tcPr>
            <w:tcW w:w="1350" w:type="dxa"/>
          </w:tcPr>
          <w:p w14:paraId="6446B29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6(50%)</w:t>
            </w:r>
          </w:p>
        </w:tc>
      </w:tr>
      <w:tr w:rsidR="0047635C" w:rsidRPr="008B3EF9" w14:paraId="583D2683" w14:textId="77777777" w:rsidTr="00E712D5">
        <w:tc>
          <w:tcPr>
            <w:tcW w:w="4405" w:type="dxa"/>
          </w:tcPr>
          <w:p w14:paraId="708F31D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Inadequate Stationery</w:t>
            </w:r>
          </w:p>
        </w:tc>
        <w:tc>
          <w:tcPr>
            <w:tcW w:w="1710" w:type="dxa"/>
          </w:tcPr>
          <w:p w14:paraId="4077AE51"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15(65.2%)</w:t>
            </w:r>
          </w:p>
        </w:tc>
        <w:tc>
          <w:tcPr>
            <w:tcW w:w="1260" w:type="dxa"/>
          </w:tcPr>
          <w:p w14:paraId="4A672FAB"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1(7.1%)</w:t>
            </w:r>
          </w:p>
        </w:tc>
        <w:tc>
          <w:tcPr>
            <w:tcW w:w="1350" w:type="dxa"/>
          </w:tcPr>
          <w:p w14:paraId="739C8F9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7(58.3%)</w:t>
            </w:r>
          </w:p>
        </w:tc>
      </w:tr>
      <w:tr w:rsidR="0047635C" w:rsidRPr="008B3EF9" w14:paraId="46E9C932" w14:textId="77777777" w:rsidTr="00E712D5">
        <w:tc>
          <w:tcPr>
            <w:tcW w:w="4405" w:type="dxa"/>
          </w:tcPr>
          <w:p w14:paraId="3CFB5245"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 xml:space="preserve">Lack of adequate knowledge of cataloguing rules and classification schemes </w:t>
            </w:r>
          </w:p>
        </w:tc>
        <w:tc>
          <w:tcPr>
            <w:tcW w:w="1710" w:type="dxa"/>
          </w:tcPr>
          <w:p w14:paraId="10900360"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12(65.2%)</w:t>
            </w:r>
          </w:p>
        </w:tc>
        <w:tc>
          <w:tcPr>
            <w:tcW w:w="1260" w:type="dxa"/>
          </w:tcPr>
          <w:p w14:paraId="7FDE3956"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1(7.1%)</w:t>
            </w:r>
          </w:p>
        </w:tc>
        <w:tc>
          <w:tcPr>
            <w:tcW w:w="1350" w:type="dxa"/>
          </w:tcPr>
          <w:p w14:paraId="0B4A92A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1(8.3%)</w:t>
            </w:r>
          </w:p>
        </w:tc>
      </w:tr>
      <w:tr w:rsidR="0047635C" w:rsidRPr="008B3EF9" w14:paraId="78C1454C" w14:textId="77777777" w:rsidTr="00E712D5">
        <w:tc>
          <w:tcPr>
            <w:tcW w:w="4405" w:type="dxa"/>
          </w:tcPr>
          <w:p w14:paraId="11D84E8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 xml:space="preserve">Inadequate </w:t>
            </w:r>
            <w:r>
              <w:rPr>
                <w:rFonts w:ascii="Times New Roman"/>
                <w:sz w:val="24"/>
                <w:szCs w:val="24"/>
              </w:rPr>
              <w:t xml:space="preserve">in </w:t>
            </w:r>
            <w:r w:rsidRPr="008B3EF9">
              <w:rPr>
                <w:rFonts w:ascii="Times New Roman"/>
                <w:sz w:val="24"/>
                <w:szCs w:val="24"/>
              </w:rPr>
              <w:t>Cataloguing Tools</w:t>
            </w:r>
          </w:p>
        </w:tc>
        <w:tc>
          <w:tcPr>
            <w:tcW w:w="1710" w:type="dxa"/>
          </w:tcPr>
          <w:p w14:paraId="3249F9FF"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12(52.2%)</w:t>
            </w:r>
          </w:p>
        </w:tc>
        <w:tc>
          <w:tcPr>
            <w:tcW w:w="1260" w:type="dxa"/>
          </w:tcPr>
          <w:p w14:paraId="5B087AC2"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10(71.4%)</w:t>
            </w:r>
          </w:p>
        </w:tc>
        <w:tc>
          <w:tcPr>
            <w:tcW w:w="1350" w:type="dxa"/>
          </w:tcPr>
          <w:p w14:paraId="6F5A5D7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3(25%)</w:t>
            </w:r>
          </w:p>
        </w:tc>
      </w:tr>
      <w:tr w:rsidR="0047635C" w:rsidRPr="008B3EF9" w14:paraId="5CA02D59" w14:textId="77777777" w:rsidTr="00E712D5">
        <w:tc>
          <w:tcPr>
            <w:tcW w:w="4405" w:type="dxa"/>
          </w:tcPr>
          <w:p w14:paraId="298C5A24"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Inadequate Infrastructure for cataloguing</w:t>
            </w:r>
          </w:p>
        </w:tc>
        <w:tc>
          <w:tcPr>
            <w:tcW w:w="1710" w:type="dxa"/>
          </w:tcPr>
          <w:p w14:paraId="086ACF5A"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11(47.8%)</w:t>
            </w:r>
          </w:p>
        </w:tc>
        <w:tc>
          <w:tcPr>
            <w:tcW w:w="1260" w:type="dxa"/>
          </w:tcPr>
          <w:p w14:paraId="04A172FC"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9(64.3%)</w:t>
            </w:r>
          </w:p>
        </w:tc>
        <w:tc>
          <w:tcPr>
            <w:tcW w:w="1350" w:type="dxa"/>
          </w:tcPr>
          <w:p w14:paraId="40C4E55E" w14:textId="77777777" w:rsidR="0047635C" w:rsidRPr="008B3EF9" w:rsidRDefault="0047635C" w:rsidP="003848A8">
            <w:pPr>
              <w:spacing w:line="240" w:lineRule="auto"/>
              <w:jc w:val="both"/>
              <w:rPr>
                <w:rFonts w:ascii="Times New Roman"/>
                <w:sz w:val="24"/>
                <w:szCs w:val="24"/>
              </w:rPr>
            </w:pPr>
            <w:r w:rsidRPr="008B3EF9">
              <w:rPr>
                <w:rFonts w:ascii="Times New Roman"/>
                <w:sz w:val="24"/>
                <w:szCs w:val="24"/>
              </w:rPr>
              <w:t>6(50%)</w:t>
            </w:r>
          </w:p>
        </w:tc>
      </w:tr>
    </w:tbl>
    <w:p w14:paraId="386A69D0" w14:textId="77777777" w:rsidR="0047635C" w:rsidRPr="00743E6C" w:rsidRDefault="0047635C" w:rsidP="003848A8">
      <w:pPr>
        <w:spacing w:line="240" w:lineRule="auto"/>
        <w:ind w:firstLine="720"/>
        <w:jc w:val="both"/>
        <w:rPr>
          <w:rFonts w:ascii="Times New Roman"/>
          <w:sz w:val="24"/>
          <w:szCs w:val="24"/>
        </w:rPr>
      </w:pPr>
      <w:r w:rsidRPr="008B3EF9">
        <w:rPr>
          <w:rFonts w:ascii="Times New Roman"/>
          <w:sz w:val="24"/>
          <w:szCs w:val="24"/>
        </w:rPr>
        <w:t>Table 7 shows that the challenges facing the cataloguing and classification of library materials in academic libraries are Shortage of professional cataloguers 23(100%), Inadequate training 23(100%), Inadequate motivation 20(87.3%), Negative attitude to work 17(73.9%), Use of outdated cataloguing tools 17(73.9%), Non-application of ICT in cataloguing 16(69.6%), Inadequate Stationery 15(65.2%), While   special  libraries face Inadequate Cataloguing Tools 10(71.4%), Inadequate training 10(71.4%), Use of outdated cataloguing tools 9(64.3%),and Inadequate Infrastructure for cataloguing 9(64.3%). In public libraries shortage of professional cataloguers 11(91.7%), Non-application of ICT in cataloguing 9(75%), Inadequate motivation 8(66.7%), and Inadequate training 8(</w:t>
      </w:r>
      <w:r>
        <w:rPr>
          <w:rFonts w:ascii="Times New Roman"/>
          <w:sz w:val="24"/>
          <w:szCs w:val="24"/>
        </w:rPr>
        <w:t>66.7%) are the major challenges.</w:t>
      </w:r>
    </w:p>
    <w:p w14:paraId="656A139F" w14:textId="77777777" w:rsidR="0047635C" w:rsidRPr="00315A6A" w:rsidRDefault="0047635C" w:rsidP="003848A8">
      <w:pPr>
        <w:spacing w:line="240" w:lineRule="auto"/>
        <w:jc w:val="both"/>
        <w:rPr>
          <w:rFonts w:ascii="Times New Roman"/>
          <w:b/>
          <w:bCs/>
          <w:sz w:val="24"/>
          <w:szCs w:val="24"/>
        </w:rPr>
      </w:pPr>
      <w:r w:rsidRPr="00315A6A">
        <w:rPr>
          <w:rFonts w:ascii="Times New Roman"/>
          <w:b/>
          <w:bCs/>
          <w:sz w:val="24"/>
          <w:szCs w:val="24"/>
        </w:rPr>
        <w:t>Discussion of the Findings</w:t>
      </w:r>
    </w:p>
    <w:p w14:paraId="317FAA68" w14:textId="77777777" w:rsidR="0047635C" w:rsidRPr="008B3EF9" w:rsidRDefault="0047635C" w:rsidP="003848A8">
      <w:pPr>
        <w:spacing w:line="240" w:lineRule="auto"/>
        <w:ind w:firstLine="720"/>
        <w:jc w:val="both"/>
        <w:rPr>
          <w:rFonts w:ascii="Times New Roman"/>
          <w:sz w:val="24"/>
          <w:szCs w:val="24"/>
        </w:rPr>
      </w:pPr>
      <w:r w:rsidRPr="008B3EF9">
        <w:rPr>
          <w:rFonts w:ascii="Times New Roman"/>
          <w:sz w:val="24"/>
          <w:szCs w:val="24"/>
        </w:rPr>
        <w:t>The finding shows that the form of cataloguing practice in academic libraries are manual cataloguing, copying cataloguing and online cataloguing, the special libraries manual cataloguing, copying cataloguing and online cataloguing while public libraries is manual cataloguing. This finding is in line with the finding of Yusuf (2009) who reported that online cataloguing is another major change that ICT has brought to cataloguing. It involves locating and subsequently copying cataloguing data online through international computer networks. Remote library catalogues are available on desktops (Rao &amp; Babu, 2001). In addition to traditional card catalogues and micro fiche readers, most libraries now offer an Online Public Access Catalogue (OPAC). They further stressed that catalogues of leading libraries these days are available in web based and telnet based formats for platform independent easy browsing.</w:t>
      </w:r>
    </w:p>
    <w:p w14:paraId="09B923FD" w14:textId="77777777" w:rsidR="0047635C" w:rsidRPr="008B3EF9" w:rsidRDefault="0047635C" w:rsidP="003848A8">
      <w:pPr>
        <w:spacing w:line="240" w:lineRule="auto"/>
        <w:ind w:firstLine="720"/>
        <w:jc w:val="both"/>
        <w:rPr>
          <w:rFonts w:ascii="Times New Roman"/>
          <w:sz w:val="24"/>
          <w:szCs w:val="24"/>
        </w:rPr>
      </w:pPr>
      <w:r w:rsidRPr="008B3EF9">
        <w:rPr>
          <w:rFonts w:ascii="Times New Roman"/>
          <w:sz w:val="24"/>
          <w:szCs w:val="24"/>
        </w:rPr>
        <w:t xml:space="preserve">The study shows that the major access points provided for searching in academic libraries are Author, Title, Subject and ISBN, the special libraries are Author, Title, Subject and Publisher while public libraries are Title, Author, Subject and ISBN. This finding is in line with the finding of Chowdhury, Burton, </w:t>
      </w:r>
      <w:proofErr w:type="spellStart"/>
      <w:r w:rsidRPr="008B3EF9">
        <w:rPr>
          <w:rFonts w:ascii="Times New Roman"/>
          <w:sz w:val="24"/>
          <w:szCs w:val="24"/>
        </w:rPr>
        <w:t>McMeremy</w:t>
      </w:r>
      <w:proofErr w:type="spellEnd"/>
      <w:r w:rsidRPr="008B3EF9">
        <w:rPr>
          <w:rFonts w:ascii="Times New Roman"/>
          <w:sz w:val="24"/>
          <w:szCs w:val="24"/>
        </w:rPr>
        <w:t xml:space="preserve"> &amp; Poulter (2008) who reported that the major access points provided for searching, that enable users to find books by author, title or subject.</w:t>
      </w:r>
    </w:p>
    <w:p w14:paraId="1EA649F9" w14:textId="77777777" w:rsidR="0047635C" w:rsidRPr="008B3EF9" w:rsidRDefault="0047635C" w:rsidP="003848A8">
      <w:pPr>
        <w:spacing w:line="240" w:lineRule="auto"/>
        <w:ind w:firstLine="720"/>
        <w:jc w:val="both"/>
        <w:rPr>
          <w:rFonts w:ascii="Times New Roman"/>
          <w:sz w:val="24"/>
          <w:szCs w:val="24"/>
        </w:rPr>
      </w:pPr>
      <w:r w:rsidRPr="008B3EF9">
        <w:rPr>
          <w:rFonts w:ascii="Times New Roman"/>
          <w:sz w:val="24"/>
          <w:szCs w:val="24"/>
        </w:rPr>
        <w:t xml:space="preserve">The study shows that the most highly deployed tools and resources for cataloguing and classification in academic libraries are Online Catalogue Databases, computer and Integrated </w:t>
      </w:r>
      <w:r w:rsidRPr="008B3EF9">
        <w:rPr>
          <w:rFonts w:ascii="Times New Roman"/>
          <w:sz w:val="24"/>
          <w:szCs w:val="24"/>
        </w:rPr>
        <w:lastRenderedPageBreak/>
        <w:t>Library System (Software), the special libraries are Computer, Integrated Library System (Software) and Anglo-American Cataloguing Rules2 (AACR2)</w:t>
      </w:r>
      <w:r>
        <w:rPr>
          <w:rFonts w:ascii="Times New Roman"/>
          <w:sz w:val="24"/>
          <w:szCs w:val="24"/>
        </w:rPr>
        <w:t>. However,</w:t>
      </w:r>
      <w:r w:rsidRPr="008B3EF9">
        <w:rPr>
          <w:rFonts w:ascii="Times New Roman"/>
          <w:sz w:val="24"/>
          <w:szCs w:val="24"/>
        </w:rPr>
        <w:t xml:space="preserve"> the level of utilization </w:t>
      </w:r>
      <w:r>
        <w:rPr>
          <w:rFonts w:ascii="Times New Roman"/>
          <w:sz w:val="24"/>
          <w:szCs w:val="24"/>
        </w:rPr>
        <w:t xml:space="preserve">of </w:t>
      </w:r>
      <w:r w:rsidRPr="008B3EF9">
        <w:rPr>
          <w:rFonts w:ascii="Times New Roman"/>
          <w:sz w:val="24"/>
          <w:szCs w:val="24"/>
        </w:rPr>
        <w:t>provided tools and resources for cataloguing and classification is low in public li</w:t>
      </w:r>
      <w:r>
        <w:rPr>
          <w:rFonts w:ascii="Times New Roman"/>
          <w:sz w:val="24"/>
          <w:szCs w:val="24"/>
        </w:rPr>
        <w:t>braries</w:t>
      </w:r>
      <w:r w:rsidRPr="008B3EF9">
        <w:rPr>
          <w:rFonts w:ascii="Times New Roman"/>
          <w:sz w:val="24"/>
          <w:szCs w:val="24"/>
        </w:rPr>
        <w:t xml:space="preserve">. Availability of cataloguing tools and resources are sine qua non to their utilization, as what is not available cannot be utilized. Cataloguers need adequate provision of these resources to enable them provides quick and easy access to available information resources in the universities. </w:t>
      </w:r>
    </w:p>
    <w:p w14:paraId="6C709D9C" w14:textId="77777777" w:rsidR="0047635C" w:rsidRPr="008B3EF9" w:rsidRDefault="0047635C" w:rsidP="003848A8">
      <w:pPr>
        <w:spacing w:line="240" w:lineRule="auto"/>
        <w:ind w:firstLine="720"/>
        <w:jc w:val="both"/>
        <w:rPr>
          <w:rFonts w:ascii="Times New Roman"/>
          <w:sz w:val="24"/>
          <w:szCs w:val="24"/>
        </w:rPr>
      </w:pPr>
      <w:r w:rsidRPr="008B3EF9">
        <w:rPr>
          <w:rFonts w:ascii="Times New Roman"/>
          <w:sz w:val="24"/>
          <w:szCs w:val="24"/>
        </w:rPr>
        <w:t xml:space="preserve">The finding shows that all the category of libraries examined have adopted ICT in cataloguing and classification. Mohammed (1997) is of the view that information technology is rapidly transforming the content and services of libraries. Mason (2004) observes that libraries are a classic example of how automation has impacted on the traditional ways that work is done, particularly in cataloguing departments—changing how, and by whom, the cataloguing is done. </w:t>
      </w:r>
      <w:proofErr w:type="spellStart"/>
      <w:r w:rsidRPr="008B3EF9">
        <w:rPr>
          <w:rFonts w:ascii="Times New Roman"/>
          <w:sz w:val="24"/>
          <w:szCs w:val="24"/>
        </w:rPr>
        <w:t>Ajibero</w:t>
      </w:r>
      <w:proofErr w:type="spellEnd"/>
      <w:r w:rsidRPr="008B3EF9">
        <w:rPr>
          <w:rFonts w:ascii="Times New Roman"/>
          <w:sz w:val="24"/>
          <w:szCs w:val="24"/>
        </w:rPr>
        <w:t xml:space="preserve"> (2003). </w:t>
      </w:r>
    </w:p>
    <w:p w14:paraId="375B66CE" w14:textId="77777777" w:rsidR="0047635C" w:rsidRPr="008B3EF9" w:rsidRDefault="0047635C" w:rsidP="003848A8">
      <w:pPr>
        <w:spacing w:line="240" w:lineRule="auto"/>
        <w:ind w:firstLine="720"/>
        <w:jc w:val="both"/>
        <w:rPr>
          <w:rFonts w:ascii="Times New Roman"/>
          <w:sz w:val="24"/>
          <w:szCs w:val="24"/>
        </w:rPr>
      </w:pPr>
      <w:r w:rsidRPr="008B3EF9">
        <w:rPr>
          <w:rFonts w:ascii="Times New Roman"/>
          <w:sz w:val="24"/>
          <w:szCs w:val="24"/>
        </w:rPr>
        <w:t>The finding shows that the challenges facing the cataloguing and classification of library mater</w:t>
      </w:r>
      <w:r>
        <w:rPr>
          <w:rFonts w:ascii="Times New Roman"/>
          <w:sz w:val="24"/>
          <w:szCs w:val="24"/>
        </w:rPr>
        <w:t>ials in academic libraries are s</w:t>
      </w:r>
      <w:r w:rsidRPr="008B3EF9">
        <w:rPr>
          <w:rFonts w:ascii="Times New Roman"/>
          <w:sz w:val="24"/>
          <w:szCs w:val="24"/>
        </w:rPr>
        <w:t>hortag</w:t>
      </w:r>
      <w:r>
        <w:rPr>
          <w:rFonts w:ascii="Times New Roman"/>
          <w:sz w:val="24"/>
          <w:szCs w:val="24"/>
        </w:rPr>
        <w:t>e of professional cataloguers, inadequate training and i</w:t>
      </w:r>
      <w:r w:rsidRPr="008B3EF9">
        <w:rPr>
          <w:rFonts w:ascii="Times New Roman"/>
          <w:sz w:val="24"/>
          <w:szCs w:val="24"/>
        </w:rPr>
        <w:t>nadequate motiv</w:t>
      </w:r>
      <w:r>
        <w:rPr>
          <w:rFonts w:ascii="Times New Roman"/>
          <w:sz w:val="24"/>
          <w:szCs w:val="24"/>
        </w:rPr>
        <w:t>ation. However, in</w:t>
      </w:r>
      <w:r w:rsidRPr="008B3EF9">
        <w:rPr>
          <w:rFonts w:ascii="Times New Roman"/>
          <w:sz w:val="24"/>
          <w:szCs w:val="24"/>
        </w:rPr>
        <w:t xml:space="preserve"> special libraries </w:t>
      </w:r>
      <w:r>
        <w:rPr>
          <w:rFonts w:ascii="Times New Roman"/>
          <w:sz w:val="24"/>
          <w:szCs w:val="24"/>
        </w:rPr>
        <w:t xml:space="preserve">there </w:t>
      </w:r>
      <w:r w:rsidRPr="008B3EF9">
        <w:rPr>
          <w:rFonts w:ascii="Times New Roman"/>
          <w:sz w:val="24"/>
          <w:szCs w:val="24"/>
        </w:rPr>
        <w:t>are</w:t>
      </w:r>
      <w:r>
        <w:rPr>
          <w:rFonts w:ascii="Times New Roman"/>
          <w:sz w:val="24"/>
          <w:szCs w:val="24"/>
        </w:rPr>
        <w:t xml:space="preserve"> inadequate cataloguing tools, i</w:t>
      </w:r>
      <w:r w:rsidRPr="008B3EF9">
        <w:rPr>
          <w:rFonts w:ascii="Times New Roman"/>
          <w:sz w:val="24"/>
          <w:szCs w:val="24"/>
        </w:rPr>
        <w:t>n</w:t>
      </w:r>
      <w:r>
        <w:rPr>
          <w:rFonts w:ascii="Times New Roman"/>
          <w:sz w:val="24"/>
          <w:szCs w:val="24"/>
        </w:rPr>
        <w:t>adequate training and u</w:t>
      </w:r>
      <w:r w:rsidRPr="008B3EF9">
        <w:rPr>
          <w:rFonts w:ascii="Times New Roman"/>
          <w:sz w:val="24"/>
          <w:szCs w:val="24"/>
        </w:rPr>
        <w:t xml:space="preserve">se of outdated cataloguing tools, while </w:t>
      </w:r>
      <w:r>
        <w:rPr>
          <w:rFonts w:ascii="Times New Roman"/>
          <w:sz w:val="24"/>
          <w:szCs w:val="24"/>
        </w:rPr>
        <w:t xml:space="preserve">in </w:t>
      </w:r>
      <w:r w:rsidRPr="008B3EF9">
        <w:rPr>
          <w:rFonts w:ascii="Times New Roman"/>
          <w:sz w:val="24"/>
          <w:szCs w:val="24"/>
        </w:rPr>
        <w:t xml:space="preserve">public libraries </w:t>
      </w:r>
      <w:r>
        <w:rPr>
          <w:rFonts w:ascii="Times New Roman"/>
          <w:sz w:val="24"/>
          <w:szCs w:val="24"/>
        </w:rPr>
        <w:t>there are s</w:t>
      </w:r>
      <w:r w:rsidRPr="008B3EF9">
        <w:rPr>
          <w:rFonts w:ascii="Times New Roman"/>
          <w:sz w:val="24"/>
          <w:szCs w:val="24"/>
        </w:rPr>
        <w:t>hortag</w:t>
      </w:r>
      <w:r>
        <w:rPr>
          <w:rFonts w:ascii="Times New Roman"/>
          <w:sz w:val="24"/>
          <w:szCs w:val="24"/>
        </w:rPr>
        <w:t>e of professional cataloguers, n</w:t>
      </w:r>
      <w:r w:rsidRPr="008B3EF9">
        <w:rPr>
          <w:rFonts w:ascii="Times New Roman"/>
          <w:sz w:val="24"/>
          <w:szCs w:val="24"/>
        </w:rPr>
        <w:t>on-application of ICT in cataloguing and inadequate</w:t>
      </w:r>
      <w:r>
        <w:rPr>
          <w:rFonts w:ascii="Times New Roman"/>
          <w:sz w:val="24"/>
          <w:szCs w:val="24"/>
        </w:rPr>
        <w:t xml:space="preserve"> motivation. Besides,</w:t>
      </w:r>
      <w:r w:rsidRPr="008B3EF9">
        <w:rPr>
          <w:rFonts w:ascii="Times New Roman"/>
          <w:sz w:val="24"/>
          <w:szCs w:val="24"/>
        </w:rPr>
        <w:t xml:space="preserve"> cataloguing tools and resources are usually very expensive they should be made available for use in the libraries for effective </w:t>
      </w:r>
      <w:proofErr w:type="spellStart"/>
      <w:r w:rsidRPr="008B3EF9">
        <w:rPr>
          <w:rFonts w:ascii="Times New Roman"/>
          <w:sz w:val="24"/>
          <w:szCs w:val="24"/>
        </w:rPr>
        <w:t>organisation</w:t>
      </w:r>
      <w:proofErr w:type="spellEnd"/>
      <w:r w:rsidRPr="008B3EF9">
        <w:rPr>
          <w:rFonts w:ascii="Times New Roman"/>
          <w:sz w:val="24"/>
          <w:szCs w:val="24"/>
        </w:rPr>
        <w:t xml:space="preserve"> o</w:t>
      </w:r>
      <w:r>
        <w:rPr>
          <w:rFonts w:ascii="Times New Roman"/>
          <w:sz w:val="24"/>
          <w:szCs w:val="24"/>
        </w:rPr>
        <w:t>f knowledge</w:t>
      </w:r>
      <w:r w:rsidRPr="008B3EF9">
        <w:rPr>
          <w:rFonts w:ascii="Times New Roman"/>
          <w:sz w:val="24"/>
          <w:szCs w:val="24"/>
        </w:rPr>
        <w:t>. In addition, the majority of libraries had cataloguing backlogs which were attributed to various factors such as a lack of professionally trained staff in cataloguing and a lack of cataloguing tools and resources. The expensive cost of the LC schedules was a burdensome factor resulting in some libraries acquiring a partial set of the schedules, as they could not afford to purchase the whole complete schedule.</w:t>
      </w:r>
    </w:p>
    <w:p w14:paraId="4883AD80" w14:textId="77777777" w:rsidR="0047635C" w:rsidRPr="00A10B5A" w:rsidRDefault="0047635C" w:rsidP="003848A8">
      <w:pPr>
        <w:spacing w:line="240" w:lineRule="auto"/>
        <w:jc w:val="both"/>
        <w:rPr>
          <w:rFonts w:ascii="Times New Roman"/>
          <w:b/>
          <w:bCs/>
          <w:sz w:val="24"/>
          <w:szCs w:val="24"/>
        </w:rPr>
      </w:pPr>
      <w:r w:rsidRPr="00A10B5A">
        <w:rPr>
          <w:rFonts w:ascii="Times New Roman"/>
          <w:b/>
          <w:bCs/>
          <w:sz w:val="24"/>
          <w:szCs w:val="24"/>
        </w:rPr>
        <w:t>Conclusion and recommendations</w:t>
      </w:r>
    </w:p>
    <w:p w14:paraId="488F48B0" w14:textId="7EA3D7F8" w:rsidR="0047635C" w:rsidRPr="00315A6A" w:rsidRDefault="0047635C" w:rsidP="003848A8">
      <w:pPr>
        <w:spacing w:line="240" w:lineRule="auto"/>
        <w:jc w:val="both"/>
        <w:rPr>
          <w:rFonts w:ascii="Times New Roman"/>
          <w:b/>
          <w:bCs/>
          <w:sz w:val="24"/>
          <w:szCs w:val="24"/>
        </w:rPr>
      </w:pPr>
      <w:r w:rsidRPr="008B3EF9">
        <w:rPr>
          <w:rFonts w:ascii="Times New Roman"/>
          <w:sz w:val="24"/>
          <w:szCs w:val="24"/>
        </w:rPr>
        <w:t>Library management should recruit more Cataloguers so as to ensure a smooth running of the cataloguing and classification. Regular ICT training be organized by library management for cataloguers in order to become multi skilled professionals, authority or management of libraries should come to aid the success of digitization and automation of Classification and Cataloguing, by providing an enabling environment and fund</w:t>
      </w:r>
      <w:r>
        <w:rPr>
          <w:rFonts w:ascii="Times New Roman"/>
          <w:sz w:val="24"/>
          <w:szCs w:val="24"/>
        </w:rPr>
        <w:t>s</w:t>
      </w:r>
      <w:r w:rsidRPr="008B3EF9">
        <w:rPr>
          <w:rFonts w:ascii="Times New Roman"/>
          <w:sz w:val="24"/>
          <w:szCs w:val="24"/>
        </w:rPr>
        <w:t xml:space="preserve"> to ensure its adoption and survival of this section of the libraries. Motivation of staff particularly Cataloguers in all types of libraries should be a thing of priority to </w:t>
      </w:r>
      <w:r>
        <w:rPr>
          <w:rFonts w:ascii="Times New Roman"/>
          <w:sz w:val="24"/>
          <w:szCs w:val="24"/>
        </w:rPr>
        <w:t xml:space="preserve">ensure </w:t>
      </w:r>
      <w:r w:rsidRPr="008B3EF9">
        <w:rPr>
          <w:rFonts w:ascii="Times New Roman"/>
          <w:sz w:val="24"/>
          <w:szCs w:val="24"/>
        </w:rPr>
        <w:t>competency and productivity. Provision of adequate and current Cataloguing tools for effective Cataloguing and Classi</w:t>
      </w:r>
      <w:r>
        <w:rPr>
          <w:rFonts w:ascii="Times New Roman"/>
          <w:sz w:val="24"/>
          <w:szCs w:val="24"/>
        </w:rPr>
        <w:t>fication be vigorously pursued.</w:t>
      </w:r>
    </w:p>
    <w:p w14:paraId="395B513E" w14:textId="77777777" w:rsidR="0047635C" w:rsidRDefault="0047635C" w:rsidP="003848A8">
      <w:pPr>
        <w:spacing w:after="0" w:line="240" w:lineRule="auto"/>
        <w:jc w:val="both"/>
        <w:rPr>
          <w:rFonts w:ascii="Times New Roman"/>
          <w:b/>
          <w:sz w:val="24"/>
          <w:szCs w:val="24"/>
        </w:rPr>
      </w:pPr>
    </w:p>
    <w:p w14:paraId="409FF343" w14:textId="77777777" w:rsidR="0047635C" w:rsidRDefault="0047635C" w:rsidP="003848A8">
      <w:pPr>
        <w:spacing w:after="0" w:line="240" w:lineRule="auto"/>
        <w:jc w:val="both"/>
        <w:rPr>
          <w:rFonts w:ascii="Times New Roman"/>
          <w:b/>
          <w:sz w:val="24"/>
          <w:szCs w:val="24"/>
        </w:rPr>
      </w:pPr>
    </w:p>
    <w:p w14:paraId="7A4D48F7" w14:textId="77777777" w:rsidR="0047635C" w:rsidRDefault="0047635C" w:rsidP="003848A8">
      <w:pPr>
        <w:spacing w:after="0" w:line="240" w:lineRule="auto"/>
        <w:jc w:val="both"/>
        <w:rPr>
          <w:rFonts w:ascii="Times New Roman"/>
          <w:b/>
          <w:sz w:val="24"/>
          <w:szCs w:val="24"/>
        </w:rPr>
      </w:pPr>
    </w:p>
    <w:p w14:paraId="33C6170A" w14:textId="77777777" w:rsidR="0047635C" w:rsidRDefault="0047635C" w:rsidP="003848A8">
      <w:pPr>
        <w:spacing w:after="0" w:line="240" w:lineRule="auto"/>
        <w:jc w:val="both"/>
        <w:rPr>
          <w:rFonts w:ascii="Times New Roman"/>
          <w:b/>
          <w:sz w:val="24"/>
          <w:szCs w:val="24"/>
        </w:rPr>
      </w:pPr>
    </w:p>
    <w:p w14:paraId="1F114E81" w14:textId="77777777" w:rsidR="0047635C" w:rsidRDefault="0047635C" w:rsidP="003848A8">
      <w:pPr>
        <w:spacing w:after="0" w:line="240" w:lineRule="auto"/>
        <w:jc w:val="both"/>
        <w:rPr>
          <w:rFonts w:ascii="Times New Roman"/>
          <w:b/>
          <w:sz w:val="24"/>
          <w:szCs w:val="24"/>
        </w:rPr>
      </w:pPr>
    </w:p>
    <w:p w14:paraId="17CD969A" w14:textId="77777777" w:rsidR="0047635C" w:rsidRDefault="0047635C" w:rsidP="003848A8">
      <w:pPr>
        <w:spacing w:after="0" w:line="240" w:lineRule="auto"/>
        <w:jc w:val="both"/>
        <w:rPr>
          <w:rFonts w:ascii="Times New Roman"/>
          <w:b/>
          <w:sz w:val="24"/>
          <w:szCs w:val="24"/>
        </w:rPr>
      </w:pPr>
    </w:p>
    <w:p w14:paraId="2BE86E37" w14:textId="77777777" w:rsidR="0047635C" w:rsidRDefault="0047635C" w:rsidP="003848A8">
      <w:pPr>
        <w:spacing w:after="0" w:line="240" w:lineRule="auto"/>
        <w:jc w:val="both"/>
        <w:rPr>
          <w:rFonts w:ascii="Times New Roman"/>
          <w:b/>
          <w:sz w:val="24"/>
          <w:szCs w:val="24"/>
        </w:rPr>
      </w:pPr>
    </w:p>
    <w:p w14:paraId="34286EAD" w14:textId="77777777" w:rsidR="0047635C" w:rsidRDefault="0047635C" w:rsidP="003848A8">
      <w:pPr>
        <w:spacing w:after="0" w:line="240" w:lineRule="auto"/>
        <w:jc w:val="both"/>
        <w:rPr>
          <w:rFonts w:ascii="Times New Roman"/>
          <w:b/>
          <w:sz w:val="24"/>
          <w:szCs w:val="24"/>
        </w:rPr>
      </w:pPr>
    </w:p>
    <w:p w14:paraId="148AAC2B" w14:textId="77777777" w:rsidR="0047635C" w:rsidRDefault="0047635C" w:rsidP="003848A8">
      <w:pPr>
        <w:spacing w:after="0" w:line="240" w:lineRule="auto"/>
        <w:jc w:val="both"/>
        <w:rPr>
          <w:rFonts w:ascii="Times New Roman"/>
          <w:b/>
          <w:sz w:val="24"/>
          <w:szCs w:val="24"/>
        </w:rPr>
      </w:pPr>
    </w:p>
    <w:p w14:paraId="222BA20B" w14:textId="77777777" w:rsidR="0047635C" w:rsidRDefault="0047635C" w:rsidP="003848A8">
      <w:pPr>
        <w:spacing w:after="0" w:line="240" w:lineRule="auto"/>
        <w:jc w:val="both"/>
        <w:rPr>
          <w:rFonts w:ascii="Times New Roman"/>
          <w:b/>
          <w:sz w:val="24"/>
          <w:szCs w:val="24"/>
        </w:rPr>
      </w:pPr>
    </w:p>
    <w:p w14:paraId="67A5AF50" w14:textId="02420235" w:rsidR="00C240E3" w:rsidRDefault="00C240E3" w:rsidP="003848A8">
      <w:pPr>
        <w:spacing w:after="0" w:line="240" w:lineRule="auto"/>
        <w:jc w:val="both"/>
        <w:rPr>
          <w:rFonts w:ascii="Times New Roman"/>
          <w:b/>
          <w:sz w:val="24"/>
          <w:szCs w:val="24"/>
        </w:rPr>
      </w:pPr>
      <w:r>
        <w:rPr>
          <w:rFonts w:ascii="Times New Roman"/>
          <w:b/>
          <w:sz w:val="24"/>
          <w:szCs w:val="24"/>
        </w:rPr>
        <w:t>References</w:t>
      </w:r>
    </w:p>
    <w:p w14:paraId="4059DBF5"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r w:rsidRPr="0047635C">
        <w:rPr>
          <w:rFonts w:ascii="Times New Roman"/>
          <w:sz w:val="24"/>
          <w:szCs w:val="24"/>
          <w:shd w:val="clear" w:color="auto" w:fill="FFFFFF"/>
        </w:rPr>
        <w:t>AACR2, 2005). Revisions. Joint Steering Committee for Revision of AACR. Chicago: American</w:t>
      </w:r>
    </w:p>
    <w:p w14:paraId="52580D8F" w14:textId="14F61891" w:rsidR="0047635C" w:rsidRPr="0047635C" w:rsidRDefault="003848A8" w:rsidP="003848A8">
      <w:pPr>
        <w:spacing w:after="0" w:line="240" w:lineRule="auto"/>
        <w:ind w:left="785" w:hangingChars="327" w:hanging="785"/>
        <w:jc w:val="both"/>
        <w:rPr>
          <w:rFonts w:ascii="Times New Roman"/>
          <w:sz w:val="24"/>
          <w:szCs w:val="24"/>
          <w:shd w:val="clear" w:color="auto" w:fill="FFFFFF"/>
        </w:rPr>
      </w:pPr>
      <w:r>
        <w:rPr>
          <w:rFonts w:ascii="Times New Roman"/>
          <w:sz w:val="24"/>
          <w:szCs w:val="24"/>
          <w:shd w:val="clear" w:color="auto" w:fill="FFFFFF"/>
        </w:rPr>
        <w:tab/>
      </w:r>
      <w:r w:rsidR="0047635C" w:rsidRPr="0047635C">
        <w:rPr>
          <w:rFonts w:ascii="Times New Roman"/>
          <w:sz w:val="24"/>
          <w:szCs w:val="24"/>
          <w:shd w:val="clear" w:color="auto" w:fill="FFFFFF"/>
        </w:rPr>
        <w:t>Library Association.</w:t>
      </w:r>
    </w:p>
    <w:p w14:paraId="170D12B3"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p>
    <w:p w14:paraId="6B931825"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r w:rsidRPr="0047635C">
        <w:rPr>
          <w:rFonts w:ascii="Times New Roman"/>
          <w:sz w:val="24"/>
          <w:szCs w:val="24"/>
          <w:shd w:val="clear" w:color="auto" w:fill="FFFFFF"/>
        </w:rPr>
        <w:t xml:space="preserve">Aina, L. O. (2004). Library and Information science text for Africa. Ibadan: Third World </w:t>
      </w:r>
    </w:p>
    <w:p w14:paraId="05122959" w14:textId="40193357" w:rsidR="0047635C" w:rsidRPr="0047635C" w:rsidRDefault="003848A8" w:rsidP="003848A8">
      <w:pPr>
        <w:spacing w:after="0" w:line="240" w:lineRule="auto"/>
        <w:ind w:left="785" w:hangingChars="327" w:hanging="785"/>
        <w:jc w:val="both"/>
        <w:rPr>
          <w:rFonts w:ascii="Times New Roman"/>
          <w:sz w:val="24"/>
          <w:szCs w:val="24"/>
          <w:shd w:val="clear" w:color="auto" w:fill="FFFFFF"/>
        </w:rPr>
      </w:pPr>
      <w:r>
        <w:rPr>
          <w:rFonts w:ascii="Times New Roman"/>
          <w:sz w:val="24"/>
          <w:szCs w:val="24"/>
          <w:shd w:val="clear" w:color="auto" w:fill="FFFFFF"/>
        </w:rPr>
        <w:tab/>
      </w:r>
      <w:r w:rsidR="0047635C" w:rsidRPr="0047635C">
        <w:rPr>
          <w:rFonts w:ascii="Times New Roman"/>
          <w:sz w:val="24"/>
          <w:szCs w:val="24"/>
          <w:shd w:val="clear" w:color="auto" w:fill="FFFFFF"/>
        </w:rPr>
        <w:t>Information Services Ltd.,166-199</w:t>
      </w:r>
    </w:p>
    <w:p w14:paraId="24C8F002"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p>
    <w:p w14:paraId="4BAC4ACD"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proofErr w:type="spellStart"/>
      <w:r w:rsidRPr="0047635C">
        <w:rPr>
          <w:rFonts w:ascii="Times New Roman"/>
          <w:sz w:val="24"/>
          <w:szCs w:val="24"/>
          <w:shd w:val="clear" w:color="auto" w:fill="FFFFFF"/>
        </w:rPr>
        <w:t>Ajibero</w:t>
      </w:r>
      <w:proofErr w:type="spellEnd"/>
      <w:r w:rsidRPr="0047635C">
        <w:rPr>
          <w:rFonts w:ascii="Times New Roman"/>
          <w:sz w:val="24"/>
          <w:szCs w:val="24"/>
          <w:shd w:val="clear" w:color="auto" w:fill="FFFFFF"/>
        </w:rPr>
        <w:t xml:space="preserve">, M.I. (2003). “Current trends in technical services”, the role of ICT. Proceedings of </w:t>
      </w:r>
    </w:p>
    <w:p w14:paraId="2BBE7EA7" w14:textId="21D36115" w:rsidR="0047635C" w:rsidRPr="0047635C" w:rsidRDefault="003848A8" w:rsidP="003848A8">
      <w:pPr>
        <w:spacing w:after="0" w:line="240" w:lineRule="auto"/>
        <w:ind w:left="785" w:hangingChars="327" w:hanging="785"/>
        <w:jc w:val="both"/>
        <w:rPr>
          <w:rFonts w:ascii="Times New Roman"/>
          <w:sz w:val="24"/>
          <w:szCs w:val="24"/>
          <w:shd w:val="clear" w:color="auto" w:fill="FFFFFF"/>
        </w:rPr>
      </w:pPr>
      <w:r>
        <w:rPr>
          <w:rFonts w:ascii="Times New Roman"/>
          <w:sz w:val="24"/>
          <w:szCs w:val="24"/>
          <w:shd w:val="clear" w:color="auto" w:fill="FFFFFF"/>
        </w:rPr>
        <w:tab/>
      </w:r>
      <w:r w:rsidR="0047635C" w:rsidRPr="0047635C">
        <w:rPr>
          <w:rFonts w:ascii="Times New Roman"/>
          <w:sz w:val="24"/>
          <w:szCs w:val="24"/>
          <w:shd w:val="clear" w:color="auto" w:fill="FFFFFF"/>
        </w:rPr>
        <w:t xml:space="preserve">Selected Papers of the Cataloguing, Classification and Indexing Section of NLA. Lasisi, J., Odusanya, O.K., </w:t>
      </w:r>
      <w:proofErr w:type="spellStart"/>
      <w:r w:rsidR="0047635C" w:rsidRPr="0047635C">
        <w:rPr>
          <w:rFonts w:ascii="Times New Roman"/>
          <w:sz w:val="24"/>
          <w:szCs w:val="24"/>
          <w:shd w:val="clear" w:color="auto" w:fill="FFFFFF"/>
        </w:rPr>
        <w:t>Sonaike</w:t>
      </w:r>
      <w:proofErr w:type="spellEnd"/>
      <w:r w:rsidR="0047635C" w:rsidRPr="0047635C">
        <w:rPr>
          <w:rFonts w:ascii="Times New Roman"/>
          <w:sz w:val="24"/>
          <w:szCs w:val="24"/>
          <w:shd w:val="clear" w:color="auto" w:fill="FFFFFF"/>
        </w:rPr>
        <w:t xml:space="preserve">, S.E.A., </w:t>
      </w:r>
      <w:proofErr w:type="spellStart"/>
      <w:r w:rsidR="0047635C" w:rsidRPr="0047635C">
        <w:rPr>
          <w:rFonts w:ascii="Times New Roman"/>
          <w:sz w:val="24"/>
          <w:szCs w:val="24"/>
          <w:shd w:val="clear" w:color="auto" w:fill="FFFFFF"/>
        </w:rPr>
        <w:t>Okegbola</w:t>
      </w:r>
      <w:proofErr w:type="spellEnd"/>
      <w:r w:rsidR="0047635C" w:rsidRPr="0047635C">
        <w:rPr>
          <w:rFonts w:ascii="Times New Roman"/>
          <w:sz w:val="24"/>
          <w:szCs w:val="24"/>
          <w:shd w:val="clear" w:color="auto" w:fill="FFFFFF"/>
        </w:rPr>
        <w:t xml:space="preserve">, E.O., Balogun, F., &amp; </w:t>
      </w:r>
      <w:proofErr w:type="spellStart"/>
      <w:r w:rsidR="0047635C" w:rsidRPr="0047635C">
        <w:rPr>
          <w:rFonts w:ascii="Times New Roman"/>
          <w:sz w:val="24"/>
          <w:szCs w:val="24"/>
          <w:shd w:val="clear" w:color="auto" w:fill="FFFFFF"/>
        </w:rPr>
        <w:t>Osinulu</w:t>
      </w:r>
      <w:proofErr w:type="spellEnd"/>
      <w:r w:rsidR="0047635C" w:rsidRPr="0047635C">
        <w:rPr>
          <w:rFonts w:ascii="Times New Roman"/>
          <w:sz w:val="24"/>
          <w:szCs w:val="24"/>
          <w:shd w:val="clear" w:color="auto" w:fill="FFFFFF"/>
        </w:rPr>
        <w:t>, L.F. (Eds.) Nigeria: NLA Cataloguing, Classification and Indexing Section. 1-10.</w:t>
      </w:r>
    </w:p>
    <w:p w14:paraId="460DA0E3"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p>
    <w:p w14:paraId="13E2049A"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proofErr w:type="spellStart"/>
      <w:r w:rsidRPr="0047635C">
        <w:rPr>
          <w:rFonts w:ascii="Times New Roman"/>
          <w:sz w:val="24"/>
          <w:szCs w:val="24"/>
          <w:shd w:val="clear" w:color="auto" w:fill="FFFFFF"/>
        </w:rPr>
        <w:t>Chollom</w:t>
      </w:r>
      <w:proofErr w:type="spellEnd"/>
      <w:r w:rsidRPr="0047635C">
        <w:rPr>
          <w:rFonts w:ascii="Times New Roman"/>
          <w:sz w:val="24"/>
          <w:szCs w:val="24"/>
          <w:shd w:val="clear" w:color="auto" w:fill="FFFFFF"/>
        </w:rPr>
        <w:t xml:space="preserve">, P &amp; Abubakar, M. 2013). Librarianship: a faceted classification scheme as a teaching </w:t>
      </w:r>
    </w:p>
    <w:p w14:paraId="60D73D25" w14:textId="45401940" w:rsidR="0047635C" w:rsidRPr="0047635C" w:rsidRDefault="003848A8" w:rsidP="003848A8">
      <w:pPr>
        <w:spacing w:after="0" w:line="240" w:lineRule="auto"/>
        <w:ind w:left="785" w:hangingChars="327" w:hanging="785"/>
        <w:jc w:val="both"/>
        <w:rPr>
          <w:rFonts w:ascii="Times New Roman"/>
          <w:sz w:val="24"/>
          <w:szCs w:val="24"/>
          <w:shd w:val="clear" w:color="auto" w:fill="FFFFFF"/>
        </w:rPr>
      </w:pPr>
      <w:r>
        <w:rPr>
          <w:rFonts w:ascii="Times New Roman"/>
          <w:sz w:val="24"/>
          <w:szCs w:val="24"/>
          <w:shd w:val="clear" w:color="auto" w:fill="FFFFFF"/>
        </w:rPr>
        <w:tab/>
      </w:r>
      <w:r w:rsidR="0047635C" w:rsidRPr="0047635C">
        <w:rPr>
          <w:rFonts w:ascii="Times New Roman"/>
          <w:sz w:val="24"/>
          <w:szCs w:val="24"/>
          <w:shd w:val="clear" w:color="auto" w:fill="FFFFFF"/>
        </w:rPr>
        <w:t>aid. Ibadan: Institute of Librarianship (Occasional Paper: 3).</w:t>
      </w:r>
    </w:p>
    <w:p w14:paraId="3C518CEF"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r w:rsidRPr="0047635C">
        <w:rPr>
          <w:rFonts w:ascii="Times New Roman"/>
          <w:sz w:val="24"/>
          <w:szCs w:val="24"/>
          <w:shd w:val="clear" w:color="auto" w:fill="FFFFFF"/>
        </w:rPr>
        <w:t xml:space="preserve">Chowdhury, G.G.; Burton, P.F.; McMenemy, D. &amp; Poulter, A. (2008). Librarianship: An Introduction. London: Facet Publishing.  </w:t>
      </w:r>
    </w:p>
    <w:p w14:paraId="1F987429"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p>
    <w:p w14:paraId="36ACF960"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r w:rsidRPr="0047635C">
        <w:rPr>
          <w:rFonts w:ascii="Times New Roman"/>
          <w:sz w:val="24"/>
          <w:szCs w:val="24"/>
          <w:shd w:val="clear" w:color="auto" w:fill="FFFFFF"/>
        </w:rPr>
        <w:t xml:space="preserve">Cullingford, A. (2011). The special collections handbook. Great Britain: Facet Publishing. </w:t>
      </w:r>
    </w:p>
    <w:p w14:paraId="24E79F5C"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p>
    <w:p w14:paraId="64D94AD6"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proofErr w:type="spellStart"/>
      <w:r w:rsidRPr="0047635C">
        <w:rPr>
          <w:rFonts w:ascii="Times New Roman"/>
          <w:sz w:val="24"/>
          <w:szCs w:val="24"/>
          <w:shd w:val="clear" w:color="auto" w:fill="FFFFFF"/>
        </w:rPr>
        <w:t>Ejedafiru</w:t>
      </w:r>
      <w:proofErr w:type="spellEnd"/>
      <w:r w:rsidRPr="0047635C">
        <w:rPr>
          <w:rFonts w:ascii="Times New Roman"/>
          <w:sz w:val="24"/>
          <w:szCs w:val="24"/>
          <w:shd w:val="clear" w:color="auto" w:fill="FFFFFF"/>
        </w:rPr>
        <w:t xml:space="preserve">, F. (2010). Basic cataloguing and classification. In Practical approaches to cataloguing </w:t>
      </w:r>
    </w:p>
    <w:p w14:paraId="7F18D957" w14:textId="4715960C" w:rsidR="0047635C" w:rsidRPr="0047635C" w:rsidRDefault="003848A8" w:rsidP="003848A8">
      <w:pPr>
        <w:spacing w:after="0" w:line="240" w:lineRule="auto"/>
        <w:ind w:left="785" w:hangingChars="327" w:hanging="785"/>
        <w:jc w:val="both"/>
        <w:rPr>
          <w:rFonts w:ascii="Times New Roman"/>
          <w:sz w:val="24"/>
          <w:szCs w:val="24"/>
          <w:shd w:val="clear" w:color="auto" w:fill="FFFFFF"/>
        </w:rPr>
      </w:pPr>
      <w:r>
        <w:rPr>
          <w:rFonts w:ascii="Times New Roman"/>
          <w:sz w:val="24"/>
          <w:szCs w:val="24"/>
          <w:shd w:val="clear" w:color="auto" w:fill="FFFFFF"/>
        </w:rPr>
        <w:tab/>
      </w:r>
      <w:r w:rsidR="0047635C" w:rsidRPr="0047635C">
        <w:rPr>
          <w:rFonts w:ascii="Times New Roman"/>
          <w:sz w:val="24"/>
          <w:szCs w:val="24"/>
          <w:shd w:val="clear" w:color="auto" w:fill="FFFFFF"/>
        </w:rPr>
        <w:t>and classification of information resources in libraries, C.O Ola Ed. Ibadan: End-Time Publishing.</w:t>
      </w:r>
    </w:p>
    <w:p w14:paraId="7756EA7E"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proofErr w:type="spellStart"/>
      <w:r w:rsidRPr="0047635C">
        <w:rPr>
          <w:rFonts w:ascii="Times New Roman"/>
          <w:sz w:val="24"/>
          <w:szCs w:val="24"/>
          <w:shd w:val="clear" w:color="auto" w:fill="FFFFFF"/>
        </w:rPr>
        <w:t>Gerolimos</w:t>
      </w:r>
      <w:proofErr w:type="spellEnd"/>
      <w:r w:rsidRPr="0047635C">
        <w:rPr>
          <w:rFonts w:ascii="Times New Roman"/>
          <w:sz w:val="24"/>
          <w:szCs w:val="24"/>
          <w:shd w:val="clear" w:color="auto" w:fill="FFFFFF"/>
        </w:rPr>
        <w:t xml:space="preserve">, M.et. al., (2017). Cataloguing conventional and digital objects: </w:t>
      </w:r>
      <w:proofErr w:type="spellStart"/>
      <w:r w:rsidRPr="0047635C">
        <w:rPr>
          <w:rFonts w:ascii="Times New Roman"/>
          <w:sz w:val="24"/>
          <w:szCs w:val="24"/>
          <w:shd w:val="clear" w:color="auto" w:fill="FFFFFF"/>
        </w:rPr>
        <w:t>nes</w:t>
      </w:r>
      <w:proofErr w:type="spellEnd"/>
      <w:r w:rsidRPr="0047635C">
        <w:rPr>
          <w:rFonts w:ascii="Times New Roman"/>
          <w:sz w:val="24"/>
          <w:szCs w:val="24"/>
          <w:shd w:val="clear" w:color="auto" w:fill="FFFFFF"/>
        </w:rPr>
        <w:t xml:space="preserve"> tools with old </w:t>
      </w:r>
    </w:p>
    <w:p w14:paraId="5C6EE8C5" w14:textId="222A367C" w:rsidR="0047635C" w:rsidRPr="0047635C" w:rsidRDefault="003848A8" w:rsidP="003848A8">
      <w:pPr>
        <w:spacing w:after="0" w:line="240" w:lineRule="auto"/>
        <w:ind w:left="785" w:hangingChars="327" w:hanging="785"/>
        <w:jc w:val="both"/>
        <w:rPr>
          <w:rFonts w:ascii="Times New Roman"/>
          <w:sz w:val="24"/>
          <w:szCs w:val="24"/>
          <w:shd w:val="clear" w:color="auto" w:fill="FFFFFF"/>
        </w:rPr>
      </w:pPr>
      <w:r>
        <w:rPr>
          <w:rFonts w:ascii="Times New Roman"/>
          <w:sz w:val="24"/>
          <w:szCs w:val="24"/>
          <w:shd w:val="clear" w:color="auto" w:fill="FFFFFF"/>
        </w:rPr>
        <w:tab/>
      </w:r>
      <w:r w:rsidR="0047635C" w:rsidRPr="0047635C">
        <w:rPr>
          <w:rFonts w:ascii="Times New Roman"/>
          <w:sz w:val="24"/>
          <w:szCs w:val="24"/>
          <w:shd w:val="clear" w:color="auto" w:fill="FFFFFF"/>
        </w:rPr>
        <w:t xml:space="preserve">names or old names to new tools. </w:t>
      </w:r>
      <w:proofErr w:type="spellStart"/>
      <w:r w:rsidR="0047635C" w:rsidRPr="0047635C">
        <w:rPr>
          <w:rFonts w:ascii="Times New Roman"/>
          <w:sz w:val="24"/>
          <w:szCs w:val="24"/>
          <w:shd w:val="clear" w:color="auto" w:fill="FFFFFF"/>
        </w:rPr>
        <w:t>Retrived</w:t>
      </w:r>
      <w:proofErr w:type="spellEnd"/>
      <w:r w:rsidR="0047635C" w:rsidRPr="0047635C">
        <w:rPr>
          <w:rFonts w:ascii="Times New Roman"/>
          <w:sz w:val="24"/>
          <w:szCs w:val="24"/>
          <w:shd w:val="clear" w:color="auto" w:fill="FFFFFF"/>
        </w:rPr>
        <w:t xml:space="preserve"> Nove 13, 2018 from http://reposition.edulll.gr/edulll/retrieval/2197/682.pdf.</w:t>
      </w:r>
    </w:p>
    <w:p w14:paraId="25E4B74B"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p>
    <w:p w14:paraId="52587709"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r w:rsidRPr="0047635C">
        <w:rPr>
          <w:rFonts w:ascii="Times New Roman"/>
          <w:sz w:val="24"/>
          <w:szCs w:val="24"/>
          <w:shd w:val="clear" w:color="auto" w:fill="FFFFFF"/>
        </w:rPr>
        <w:t xml:space="preserve">Husain, S. &amp; Ansari, M. (2007). Library automation software packages in India: a study of </w:t>
      </w:r>
    </w:p>
    <w:p w14:paraId="26DB765A" w14:textId="4878EAA5" w:rsidR="0047635C" w:rsidRPr="0047635C" w:rsidRDefault="003848A8" w:rsidP="003848A8">
      <w:pPr>
        <w:spacing w:after="0" w:line="240" w:lineRule="auto"/>
        <w:ind w:left="785" w:hangingChars="327" w:hanging="785"/>
        <w:jc w:val="both"/>
        <w:rPr>
          <w:rFonts w:ascii="Times New Roman"/>
          <w:sz w:val="24"/>
          <w:szCs w:val="24"/>
          <w:shd w:val="clear" w:color="auto" w:fill="FFFFFF"/>
        </w:rPr>
      </w:pPr>
      <w:r>
        <w:rPr>
          <w:rFonts w:ascii="Times New Roman"/>
          <w:sz w:val="24"/>
          <w:szCs w:val="24"/>
          <w:shd w:val="clear" w:color="auto" w:fill="FFFFFF"/>
        </w:rPr>
        <w:tab/>
      </w:r>
      <w:r w:rsidR="0047635C" w:rsidRPr="0047635C">
        <w:rPr>
          <w:rFonts w:ascii="Times New Roman"/>
          <w:sz w:val="24"/>
          <w:szCs w:val="24"/>
          <w:shd w:val="clear" w:color="auto" w:fill="FFFFFF"/>
        </w:rPr>
        <w:t xml:space="preserve">cataloguing modules of Alice for Window, </w:t>
      </w:r>
      <w:proofErr w:type="spellStart"/>
      <w:r w:rsidR="0047635C" w:rsidRPr="0047635C">
        <w:rPr>
          <w:rFonts w:ascii="Times New Roman"/>
          <w:sz w:val="24"/>
          <w:szCs w:val="24"/>
          <w:shd w:val="clear" w:color="auto" w:fill="FFFFFF"/>
        </w:rPr>
        <w:t>Libsys</w:t>
      </w:r>
      <w:proofErr w:type="spellEnd"/>
      <w:r w:rsidR="0047635C" w:rsidRPr="0047635C">
        <w:rPr>
          <w:rFonts w:ascii="Times New Roman"/>
          <w:sz w:val="24"/>
          <w:szCs w:val="24"/>
          <w:shd w:val="clear" w:color="auto" w:fill="FFFFFF"/>
        </w:rPr>
        <w:t xml:space="preserve"> and Virtual. Annals of Library and Information Studies 54:149-1f51.</w:t>
      </w:r>
    </w:p>
    <w:p w14:paraId="4C582B9E"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p>
    <w:p w14:paraId="6D8E2CD4"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r w:rsidRPr="0047635C">
        <w:rPr>
          <w:rFonts w:ascii="Times New Roman"/>
          <w:sz w:val="24"/>
          <w:szCs w:val="24"/>
          <w:shd w:val="clear" w:color="auto" w:fill="FFFFFF"/>
        </w:rPr>
        <w:t xml:space="preserve">Manaf, Z., </w:t>
      </w:r>
      <w:proofErr w:type="spellStart"/>
      <w:r w:rsidRPr="0047635C">
        <w:rPr>
          <w:rFonts w:ascii="Times New Roman"/>
          <w:sz w:val="24"/>
          <w:szCs w:val="24"/>
          <w:shd w:val="clear" w:color="auto" w:fill="FFFFFF"/>
        </w:rPr>
        <w:t>Nadzar</w:t>
      </w:r>
      <w:proofErr w:type="spellEnd"/>
      <w:r w:rsidRPr="0047635C">
        <w:rPr>
          <w:rFonts w:ascii="Times New Roman"/>
          <w:sz w:val="24"/>
          <w:szCs w:val="24"/>
          <w:shd w:val="clear" w:color="auto" w:fill="FFFFFF"/>
        </w:rPr>
        <w:t xml:space="preserve">, F. &amp; Ibrahim, I. (2009). Assessing the cataloguing practices in libraries of </w:t>
      </w:r>
    </w:p>
    <w:p w14:paraId="025AB875" w14:textId="61CE8D3D" w:rsidR="0047635C" w:rsidRPr="0047635C" w:rsidRDefault="003848A8" w:rsidP="003848A8">
      <w:pPr>
        <w:spacing w:after="0" w:line="240" w:lineRule="auto"/>
        <w:ind w:left="785" w:hangingChars="327" w:hanging="785"/>
        <w:jc w:val="both"/>
        <w:rPr>
          <w:rFonts w:ascii="Times New Roman"/>
          <w:sz w:val="24"/>
          <w:szCs w:val="24"/>
          <w:shd w:val="clear" w:color="auto" w:fill="FFFFFF"/>
        </w:rPr>
      </w:pPr>
      <w:r>
        <w:rPr>
          <w:rFonts w:ascii="Times New Roman"/>
          <w:sz w:val="24"/>
          <w:szCs w:val="24"/>
          <w:shd w:val="clear" w:color="auto" w:fill="FFFFFF"/>
        </w:rPr>
        <w:tab/>
      </w:r>
      <w:r w:rsidR="0047635C" w:rsidRPr="0047635C">
        <w:rPr>
          <w:rFonts w:ascii="Times New Roman"/>
          <w:sz w:val="24"/>
          <w:szCs w:val="24"/>
          <w:shd w:val="clear" w:color="auto" w:fill="FFFFFF"/>
        </w:rPr>
        <w:t xml:space="preserve">private colleges in Sarawak. Malaysia: University </w:t>
      </w:r>
      <w:proofErr w:type="spellStart"/>
      <w:r w:rsidR="0047635C" w:rsidRPr="0047635C">
        <w:rPr>
          <w:rFonts w:ascii="Times New Roman"/>
          <w:sz w:val="24"/>
          <w:szCs w:val="24"/>
          <w:shd w:val="clear" w:color="auto" w:fill="FFFFFF"/>
        </w:rPr>
        <w:t>Teknologi</w:t>
      </w:r>
      <w:proofErr w:type="spellEnd"/>
      <w:r w:rsidR="0047635C" w:rsidRPr="0047635C">
        <w:rPr>
          <w:rFonts w:ascii="Times New Roman"/>
          <w:sz w:val="24"/>
          <w:szCs w:val="24"/>
          <w:shd w:val="clear" w:color="auto" w:fill="FFFFFF"/>
        </w:rPr>
        <w:t xml:space="preserve"> Mara. Retrieved from http//:www.irdc.uitm.edu.my on May 20, 2015.</w:t>
      </w:r>
    </w:p>
    <w:p w14:paraId="6D63024B"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p>
    <w:p w14:paraId="0A5BF462"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r w:rsidRPr="0047635C">
        <w:rPr>
          <w:rFonts w:ascii="Times New Roman"/>
          <w:sz w:val="24"/>
          <w:szCs w:val="24"/>
          <w:shd w:val="clear" w:color="auto" w:fill="FFFFFF"/>
        </w:rPr>
        <w:t xml:space="preserve">Mason, M.K. (2004). “Automation: IT has changed the face of cataloguing forever, but has it </w:t>
      </w:r>
    </w:p>
    <w:p w14:paraId="04BB04D5" w14:textId="4C0D3A12" w:rsidR="0047635C" w:rsidRPr="0047635C" w:rsidRDefault="003848A8" w:rsidP="003848A8">
      <w:pPr>
        <w:spacing w:after="0" w:line="240" w:lineRule="auto"/>
        <w:ind w:left="785" w:hangingChars="327" w:hanging="785"/>
        <w:jc w:val="both"/>
        <w:rPr>
          <w:rFonts w:ascii="Times New Roman"/>
          <w:sz w:val="24"/>
          <w:szCs w:val="24"/>
          <w:shd w:val="clear" w:color="auto" w:fill="FFFFFF"/>
        </w:rPr>
      </w:pPr>
      <w:r>
        <w:rPr>
          <w:rFonts w:ascii="Times New Roman"/>
          <w:sz w:val="24"/>
          <w:szCs w:val="24"/>
          <w:shd w:val="clear" w:color="auto" w:fill="FFFFFF"/>
        </w:rPr>
        <w:tab/>
      </w:r>
      <w:r w:rsidR="0047635C" w:rsidRPr="0047635C">
        <w:rPr>
          <w:rFonts w:ascii="Times New Roman"/>
          <w:sz w:val="24"/>
          <w:szCs w:val="24"/>
          <w:shd w:val="clear" w:color="auto" w:fill="FFFFFF"/>
        </w:rPr>
        <w:t xml:space="preserve">really </w:t>
      </w:r>
      <w:proofErr w:type="spellStart"/>
      <w:r w:rsidR="0047635C" w:rsidRPr="0047635C">
        <w:rPr>
          <w:rFonts w:ascii="Times New Roman"/>
          <w:sz w:val="24"/>
          <w:szCs w:val="24"/>
          <w:shd w:val="clear" w:color="auto" w:fill="FFFFFF"/>
        </w:rPr>
        <w:t>deprofessionalized</w:t>
      </w:r>
      <w:proofErr w:type="spellEnd"/>
      <w:r w:rsidR="0047635C" w:rsidRPr="0047635C">
        <w:rPr>
          <w:rFonts w:ascii="Times New Roman"/>
          <w:sz w:val="24"/>
          <w:szCs w:val="24"/>
          <w:shd w:val="clear" w:color="auto" w:fill="FFFFFF"/>
        </w:rPr>
        <w:t xml:space="preserve"> the work of cataloguing librarians?” Available at: http://www.moyak.com/researcher/resume/papers/clogmkm.html (accessed Feb. 24, 2011) </w:t>
      </w:r>
    </w:p>
    <w:p w14:paraId="15B51FD2"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p>
    <w:p w14:paraId="609276DB"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r w:rsidRPr="0047635C">
        <w:rPr>
          <w:rFonts w:ascii="Times New Roman"/>
          <w:sz w:val="24"/>
          <w:szCs w:val="24"/>
          <w:shd w:val="clear" w:color="auto" w:fill="FFFFFF"/>
        </w:rPr>
        <w:t xml:space="preserve">Miksa, D. (2008). A survey of local library cataloguing tool and resource </w:t>
      </w:r>
      <w:proofErr w:type="spellStart"/>
      <w:r w:rsidRPr="0047635C">
        <w:rPr>
          <w:rFonts w:ascii="Times New Roman"/>
          <w:sz w:val="24"/>
          <w:szCs w:val="24"/>
          <w:shd w:val="clear" w:color="auto" w:fill="FFFFFF"/>
        </w:rPr>
        <w:t>utilisation</w:t>
      </w:r>
      <w:proofErr w:type="spellEnd"/>
      <w:r w:rsidRPr="0047635C">
        <w:rPr>
          <w:rFonts w:ascii="Times New Roman"/>
          <w:sz w:val="24"/>
          <w:szCs w:val="24"/>
          <w:shd w:val="clear" w:color="auto" w:fill="FFFFFF"/>
        </w:rPr>
        <w:t xml:space="preserve">. Journal of </w:t>
      </w:r>
    </w:p>
    <w:p w14:paraId="6DE698E8" w14:textId="3279A75F" w:rsidR="0047635C" w:rsidRPr="0047635C" w:rsidRDefault="003848A8" w:rsidP="003848A8">
      <w:pPr>
        <w:spacing w:after="0" w:line="240" w:lineRule="auto"/>
        <w:ind w:left="785" w:hangingChars="327" w:hanging="785"/>
        <w:jc w:val="both"/>
        <w:rPr>
          <w:rFonts w:ascii="Times New Roman"/>
          <w:sz w:val="24"/>
          <w:szCs w:val="24"/>
          <w:shd w:val="clear" w:color="auto" w:fill="FFFFFF"/>
        </w:rPr>
      </w:pPr>
      <w:r>
        <w:rPr>
          <w:rFonts w:ascii="Times New Roman"/>
          <w:sz w:val="24"/>
          <w:szCs w:val="24"/>
          <w:shd w:val="clear" w:color="auto" w:fill="FFFFFF"/>
        </w:rPr>
        <w:lastRenderedPageBreak/>
        <w:tab/>
      </w:r>
      <w:r w:rsidR="0047635C" w:rsidRPr="0047635C">
        <w:rPr>
          <w:rFonts w:ascii="Times New Roman"/>
          <w:sz w:val="24"/>
          <w:szCs w:val="24"/>
          <w:shd w:val="clear" w:color="auto" w:fill="FFFFFF"/>
        </w:rPr>
        <w:t>Education for Library and Information Science 49(2):128-146. Retrieved from http://www.jstor.org/stable/40323781 on 19th November, 2014.</w:t>
      </w:r>
    </w:p>
    <w:p w14:paraId="4284E4F5"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p>
    <w:p w14:paraId="7F505B66"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r w:rsidRPr="0047635C">
        <w:rPr>
          <w:rFonts w:ascii="Times New Roman"/>
          <w:sz w:val="24"/>
          <w:szCs w:val="24"/>
          <w:shd w:val="clear" w:color="auto" w:fill="FFFFFF"/>
        </w:rPr>
        <w:t xml:space="preserve">Mohammed, Z. (1997). Funding Nigerian libraries and information </w:t>
      </w:r>
      <w:proofErr w:type="spellStart"/>
      <w:r w:rsidRPr="0047635C">
        <w:rPr>
          <w:rFonts w:ascii="Times New Roman"/>
          <w:sz w:val="24"/>
          <w:szCs w:val="24"/>
          <w:shd w:val="clear" w:color="auto" w:fill="FFFFFF"/>
        </w:rPr>
        <w:t>centres</w:t>
      </w:r>
      <w:proofErr w:type="spellEnd"/>
      <w:r w:rsidRPr="0047635C">
        <w:rPr>
          <w:rFonts w:ascii="Times New Roman"/>
          <w:sz w:val="24"/>
          <w:szCs w:val="24"/>
          <w:shd w:val="clear" w:color="auto" w:fill="FFFFFF"/>
        </w:rPr>
        <w:t xml:space="preserve">: Challenges of the 21st </w:t>
      </w:r>
    </w:p>
    <w:p w14:paraId="48CF546F" w14:textId="0016B165" w:rsidR="0047635C" w:rsidRPr="0047635C" w:rsidRDefault="003848A8" w:rsidP="003848A8">
      <w:pPr>
        <w:spacing w:after="0" w:line="240" w:lineRule="auto"/>
        <w:ind w:left="785" w:hangingChars="327" w:hanging="785"/>
        <w:jc w:val="both"/>
        <w:rPr>
          <w:rFonts w:ascii="Times New Roman"/>
          <w:sz w:val="24"/>
          <w:szCs w:val="24"/>
          <w:shd w:val="clear" w:color="auto" w:fill="FFFFFF"/>
        </w:rPr>
      </w:pPr>
      <w:r>
        <w:rPr>
          <w:rFonts w:ascii="Times New Roman"/>
          <w:sz w:val="24"/>
          <w:szCs w:val="24"/>
          <w:shd w:val="clear" w:color="auto" w:fill="FFFFFF"/>
        </w:rPr>
        <w:tab/>
      </w:r>
      <w:r w:rsidR="0047635C" w:rsidRPr="0047635C">
        <w:rPr>
          <w:rFonts w:ascii="Times New Roman"/>
          <w:sz w:val="24"/>
          <w:szCs w:val="24"/>
          <w:shd w:val="clear" w:color="auto" w:fill="FFFFFF"/>
        </w:rPr>
        <w:t xml:space="preserve">century. Paper presented at the 35th Nigerian Library Association Annual Conference/AGM, Kaduna. </w:t>
      </w:r>
    </w:p>
    <w:p w14:paraId="54E7143E"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p>
    <w:p w14:paraId="40007A45"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r w:rsidRPr="0047635C">
        <w:rPr>
          <w:rFonts w:ascii="Times New Roman"/>
          <w:sz w:val="24"/>
          <w:szCs w:val="24"/>
          <w:shd w:val="clear" w:color="auto" w:fill="FFFFFF"/>
        </w:rPr>
        <w:t xml:space="preserve">Ogunniyi, S. (2014). Resources </w:t>
      </w:r>
      <w:proofErr w:type="spellStart"/>
      <w:r w:rsidRPr="0047635C">
        <w:rPr>
          <w:rFonts w:ascii="Times New Roman"/>
          <w:sz w:val="24"/>
          <w:szCs w:val="24"/>
          <w:shd w:val="clear" w:color="auto" w:fill="FFFFFF"/>
        </w:rPr>
        <w:t>utilisation</w:t>
      </w:r>
      <w:proofErr w:type="spellEnd"/>
      <w:r w:rsidRPr="0047635C">
        <w:rPr>
          <w:rFonts w:ascii="Times New Roman"/>
          <w:sz w:val="24"/>
          <w:szCs w:val="24"/>
          <w:shd w:val="clear" w:color="auto" w:fill="FFFFFF"/>
        </w:rPr>
        <w:t xml:space="preserve">, teaching methods, time allocation and attitude as </w:t>
      </w:r>
    </w:p>
    <w:p w14:paraId="6D5F8A8C" w14:textId="01A026EB" w:rsidR="0047635C" w:rsidRPr="0047635C" w:rsidRDefault="003848A8" w:rsidP="003848A8">
      <w:pPr>
        <w:spacing w:after="0" w:line="240" w:lineRule="auto"/>
        <w:ind w:left="785" w:hangingChars="327" w:hanging="785"/>
        <w:jc w:val="both"/>
        <w:rPr>
          <w:rFonts w:ascii="Times New Roman"/>
          <w:sz w:val="24"/>
          <w:szCs w:val="24"/>
          <w:shd w:val="clear" w:color="auto" w:fill="FFFFFF"/>
        </w:rPr>
      </w:pPr>
      <w:r>
        <w:rPr>
          <w:rFonts w:ascii="Times New Roman"/>
          <w:sz w:val="24"/>
          <w:szCs w:val="24"/>
          <w:shd w:val="clear" w:color="auto" w:fill="FFFFFF"/>
        </w:rPr>
        <w:tab/>
      </w:r>
      <w:r w:rsidR="0047635C" w:rsidRPr="0047635C">
        <w:rPr>
          <w:rFonts w:ascii="Times New Roman"/>
          <w:sz w:val="24"/>
          <w:szCs w:val="24"/>
          <w:shd w:val="clear" w:color="auto" w:fill="FFFFFF"/>
        </w:rPr>
        <w:t>correlates of undergraduates’ academic achievement in cataloguing in library schools in southern Nigeria. A post-field seminar presented to the Department of Library, Archival and Information Studies, University of Ibadan.</w:t>
      </w:r>
    </w:p>
    <w:p w14:paraId="055302C4"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p>
    <w:p w14:paraId="5C9DCDE0"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r w:rsidRPr="0047635C">
        <w:rPr>
          <w:rFonts w:ascii="Times New Roman"/>
          <w:sz w:val="24"/>
          <w:szCs w:val="24"/>
          <w:shd w:val="clear" w:color="auto" w:fill="FFFFFF"/>
        </w:rPr>
        <w:t xml:space="preserve">Popoola, E.A., Udoh, D.J.E. &amp; Aderibigbe, M.R. (2001) Cataloguing and classification in the </w:t>
      </w:r>
    </w:p>
    <w:p w14:paraId="2CEFFED1" w14:textId="7801B3D3" w:rsidR="0047635C" w:rsidRPr="0047635C" w:rsidRDefault="003848A8" w:rsidP="003848A8">
      <w:pPr>
        <w:spacing w:after="0" w:line="240" w:lineRule="auto"/>
        <w:ind w:left="785" w:hangingChars="327" w:hanging="785"/>
        <w:jc w:val="both"/>
        <w:rPr>
          <w:rFonts w:ascii="Times New Roman"/>
          <w:sz w:val="24"/>
          <w:szCs w:val="24"/>
          <w:shd w:val="clear" w:color="auto" w:fill="FFFFFF"/>
        </w:rPr>
      </w:pPr>
      <w:r>
        <w:rPr>
          <w:rFonts w:ascii="Times New Roman"/>
          <w:sz w:val="24"/>
          <w:szCs w:val="24"/>
          <w:shd w:val="clear" w:color="auto" w:fill="FFFFFF"/>
        </w:rPr>
        <w:tab/>
      </w:r>
      <w:r w:rsidR="0047635C" w:rsidRPr="0047635C">
        <w:rPr>
          <w:rFonts w:ascii="Times New Roman"/>
          <w:sz w:val="24"/>
          <w:szCs w:val="24"/>
          <w:shd w:val="clear" w:color="auto" w:fill="FFFFFF"/>
        </w:rPr>
        <w:t xml:space="preserve">Nigerian context. In S.O. </w:t>
      </w:r>
      <w:proofErr w:type="spellStart"/>
      <w:r w:rsidR="0047635C" w:rsidRPr="0047635C">
        <w:rPr>
          <w:rFonts w:ascii="Times New Roman"/>
          <w:sz w:val="24"/>
          <w:szCs w:val="24"/>
          <w:shd w:val="clear" w:color="auto" w:fill="FFFFFF"/>
        </w:rPr>
        <w:t>Olanlokun</w:t>
      </w:r>
      <w:proofErr w:type="spellEnd"/>
      <w:r w:rsidR="0047635C" w:rsidRPr="0047635C">
        <w:rPr>
          <w:rFonts w:ascii="Times New Roman"/>
          <w:sz w:val="24"/>
          <w:szCs w:val="24"/>
          <w:shd w:val="clear" w:color="auto" w:fill="FFFFFF"/>
        </w:rPr>
        <w:t xml:space="preserve"> &amp; T.M. Salisu, (Eds) (2001). Libraries and Librarianship in Nigeria. Shomolu: </w:t>
      </w:r>
      <w:proofErr w:type="spellStart"/>
      <w:r w:rsidR="0047635C" w:rsidRPr="0047635C">
        <w:rPr>
          <w:rFonts w:ascii="Times New Roman"/>
          <w:sz w:val="24"/>
          <w:szCs w:val="24"/>
          <w:shd w:val="clear" w:color="auto" w:fill="FFFFFF"/>
        </w:rPr>
        <w:t>Ikofa</w:t>
      </w:r>
      <w:proofErr w:type="spellEnd"/>
      <w:r w:rsidR="0047635C" w:rsidRPr="0047635C">
        <w:rPr>
          <w:rFonts w:ascii="Times New Roman"/>
          <w:sz w:val="24"/>
          <w:szCs w:val="24"/>
          <w:shd w:val="clear" w:color="auto" w:fill="FFFFFF"/>
        </w:rPr>
        <w:t xml:space="preserve"> Press Limited.</w:t>
      </w:r>
    </w:p>
    <w:p w14:paraId="0E0F55BF"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p>
    <w:p w14:paraId="7D592E3D"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r w:rsidRPr="0047635C">
        <w:rPr>
          <w:rFonts w:ascii="Times New Roman"/>
          <w:sz w:val="24"/>
          <w:szCs w:val="24"/>
          <w:shd w:val="clear" w:color="auto" w:fill="FFFFFF"/>
        </w:rPr>
        <w:t xml:space="preserve">Prasanna, T. &amp; Singhal, M. (2002). </w:t>
      </w:r>
      <w:proofErr w:type="spellStart"/>
      <w:r w:rsidRPr="0047635C">
        <w:rPr>
          <w:rFonts w:ascii="Times New Roman"/>
          <w:sz w:val="24"/>
          <w:szCs w:val="24"/>
          <w:shd w:val="clear" w:color="auto" w:fill="FFFFFF"/>
        </w:rPr>
        <w:t>Softwares</w:t>
      </w:r>
      <w:proofErr w:type="spellEnd"/>
      <w:r w:rsidRPr="0047635C">
        <w:rPr>
          <w:rFonts w:ascii="Times New Roman"/>
          <w:sz w:val="24"/>
          <w:szCs w:val="24"/>
          <w:shd w:val="clear" w:color="auto" w:fill="FFFFFF"/>
        </w:rPr>
        <w:t xml:space="preserve"> for cataloguing digital resources with special </w:t>
      </w:r>
    </w:p>
    <w:p w14:paraId="614FE0A8" w14:textId="745CA4D2" w:rsidR="0047635C" w:rsidRPr="0047635C" w:rsidRDefault="003848A8" w:rsidP="003848A8">
      <w:pPr>
        <w:spacing w:after="0" w:line="240" w:lineRule="auto"/>
        <w:ind w:left="785" w:hangingChars="327" w:hanging="785"/>
        <w:jc w:val="both"/>
        <w:rPr>
          <w:rFonts w:ascii="Times New Roman"/>
          <w:sz w:val="24"/>
          <w:szCs w:val="24"/>
          <w:shd w:val="clear" w:color="auto" w:fill="FFFFFF"/>
        </w:rPr>
      </w:pPr>
      <w:r>
        <w:rPr>
          <w:rFonts w:ascii="Times New Roman"/>
          <w:sz w:val="24"/>
          <w:szCs w:val="24"/>
          <w:shd w:val="clear" w:color="auto" w:fill="FFFFFF"/>
        </w:rPr>
        <w:tab/>
      </w:r>
      <w:r w:rsidR="0047635C" w:rsidRPr="0047635C">
        <w:rPr>
          <w:rFonts w:ascii="Times New Roman"/>
          <w:sz w:val="24"/>
          <w:szCs w:val="24"/>
          <w:shd w:val="clear" w:color="auto" w:fill="FFFFFF"/>
        </w:rPr>
        <w:t xml:space="preserve">emphasis on </w:t>
      </w:r>
      <w:proofErr w:type="spellStart"/>
      <w:r w:rsidR="0047635C" w:rsidRPr="0047635C">
        <w:rPr>
          <w:rFonts w:ascii="Times New Roman"/>
          <w:sz w:val="24"/>
          <w:szCs w:val="24"/>
          <w:shd w:val="clear" w:color="auto" w:fill="FFFFFF"/>
        </w:rPr>
        <w:t>MARCit</w:t>
      </w:r>
      <w:proofErr w:type="spellEnd"/>
      <w:r w:rsidR="0047635C" w:rsidRPr="0047635C">
        <w:rPr>
          <w:rFonts w:ascii="Times New Roman"/>
          <w:sz w:val="24"/>
          <w:szCs w:val="24"/>
          <w:shd w:val="clear" w:color="auto" w:fill="FFFFFF"/>
        </w:rPr>
        <w:t>. Information Studies. Retrieved from www.eprints.rclis.org on December 8, 2018.</w:t>
      </w:r>
    </w:p>
    <w:p w14:paraId="506A68AB"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p>
    <w:p w14:paraId="1D3E4795"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r w:rsidRPr="0047635C">
        <w:rPr>
          <w:rFonts w:ascii="Times New Roman"/>
          <w:sz w:val="24"/>
          <w:szCs w:val="24"/>
          <w:shd w:val="clear" w:color="auto" w:fill="FFFFFF"/>
        </w:rPr>
        <w:t xml:space="preserve">Rao, K.N., &amp; Babu, K.H. (2001). Role of librarian in Internet and World Wide Web environment. </w:t>
      </w:r>
    </w:p>
    <w:p w14:paraId="794CE256" w14:textId="212C029A" w:rsidR="0047635C" w:rsidRPr="0047635C" w:rsidRDefault="003848A8" w:rsidP="003848A8">
      <w:pPr>
        <w:spacing w:after="0" w:line="240" w:lineRule="auto"/>
        <w:ind w:left="785" w:hangingChars="327" w:hanging="785"/>
        <w:jc w:val="both"/>
        <w:rPr>
          <w:rFonts w:ascii="Times New Roman"/>
          <w:sz w:val="24"/>
          <w:szCs w:val="24"/>
          <w:shd w:val="clear" w:color="auto" w:fill="FFFFFF"/>
          <w:lang w:val="fr-FR"/>
        </w:rPr>
      </w:pPr>
      <w:r w:rsidRPr="005748D5">
        <w:rPr>
          <w:rFonts w:ascii="Times New Roman"/>
          <w:sz w:val="24"/>
          <w:szCs w:val="24"/>
          <w:shd w:val="clear" w:color="auto" w:fill="FFFFFF"/>
        </w:rPr>
        <w:tab/>
      </w:r>
      <w:r w:rsidR="0047635C" w:rsidRPr="0047635C">
        <w:rPr>
          <w:rFonts w:ascii="Times New Roman"/>
          <w:sz w:val="24"/>
          <w:szCs w:val="24"/>
          <w:shd w:val="clear" w:color="auto" w:fill="FFFFFF"/>
          <w:lang w:val="fr-FR"/>
        </w:rPr>
        <w:t>Information Sciences 4 (1</w:t>
      </w:r>
      <w:proofErr w:type="gramStart"/>
      <w:r w:rsidR="0047635C" w:rsidRPr="0047635C">
        <w:rPr>
          <w:rFonts w:ascii="Times New Roman"/>
          <w:sz w:val="24"/>
          <w:szCs w:val="24"/>
          <w:shd w:val="clear" w:color="auto" w:fill="FFFFFF"/>
          <w:lang w:val="fr-FR"/>
        </w:rPr>
        <w:t>);</w:t>
      </w:r>
      <w:proofErr w:type="gramEnd"/>
      <w:r w:rsidR="0047635C" w:rsidRPr="0047635C">
        <w:rPr>
          <w:rFonts w:ascii="Times New Roman"/>
          <w:sz w:val="24"/>
          <w:szCs w:val="24"/>
          <w:shd w:val="clear" w:color="auto" w:fill="FFFFFF"/>
          <w:lang w:val="fr-FR"/>
        </w:rPr>
        <w:t xml:space="preserve"> 25-34. </w:t>
      </w:r>
      <w:proofErr w:type="spellStart"/>
      <w:proofErr w:type="gramStart"/>
      <w:r w:rsidR="0047635C" w:rsidRPr="0047635C">
        <w:rPr>
          <w:rFonts w:ascii="Times New Roman"/>
          <w:sz w:val="24"/>
          <w:szCs w:val="24"/>
          <w:shd w:val="clear" w:color="auto" w:fill="FFFFFF"/>
          <w:lang w:val="fr-FR"/>
        </w:rPr>
        <w:t>Available</w:t>
      </w:r>
      <w:proofErr w:type="spellEnd"/>
      <w:r w:rsidR="0047635C" w:rsidRPr="0047635C">
        <w:rPr>
          <w:rFonts w:ascii="Times New Roman"/>
          <w:sz w:val="24"/>
          <w:szCs w:val="24"/>
          <w:shd w:val="clear" w:color="auto" w:fill="FFFFFF"/>
          <w:lang w:val="fr-FR"/>
        </w:rPr>
        <w:t>:</w:t>
      </w:r>
      <w:proofErr w:type="gramEnd"/>
      <w:r w:rsidR="0047635C" w:rsidRPr="0047635C">
        <w:rPr>
          <w:rFonts w:ascii="Times New Roman"/>
          <w:sz w:val="24"/>
          <w:szCs w:val="24"/>
          <w:shd w:val="clear" w:color="auto" w:fill="FFFFFF"/>
          <w:lang w:val="fr-FR"/>
        </w:rPr>
        <w:t xml:space="preserve"> http://inform.nu /Articles/vol4/v4n/po25-034-pdf.</w:t>
      </w:r>
    </w:p>
    <w:p w14:paraId="1593FAD3"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lang w:val="fr-FR"/>
        </w:rPr>
      </w:pPr>
    </w:p>
    <w:p w14:paraId="690A349C"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r w:rsidRPr="0047635C">
        <w:rPr>
          <w:rFonts w:ascii="Times New Roman"/>
          <w:sz w:val="24"/>
          <w:szCs w:val="24"/>
          <w:shd w:val="clear" w:color="auto" w:fill="FFFFFF"/>
        </w:rPr>
        <w:t xml:space="preserve">Sales, M. H. (2005) Cataloguing and classification. Journal of Adventist Education. Retrieved </w:t>
      </w:r>
    </w:p>
    <w:p w14:paraId="47913B35" w14:textId="306CA098" w:rsidR="0047635C" w:rsidRPr="0047635C" w:rsidRDefault="003848A8" w:rsidP="003848A8">
      <w:pPr>
        <w:spacing w:after="0" w:line="240" w:lineRule="auto"/>
        <w:ind w:left="785" w:hangingChars="327" w:hanging="785"/>
        <w:jc w:val="both"/>
        <w:rPr>
          <w:rFonts w:ascii="Times New Roman"/>
          <w:sz w:val="24"/>
          <w:szCs w:val="24"/>
          <w:shd w:val="clear" w:color="auto" w:fill="FFFFFF"/>
        </w:rPr>
      </w:pPr>
      <w:r>
        <w:rPr>
          <w:rFonts w:ascii="Times New Roman"/>
          <w:sz w:val="24"/>
          <w:szCs w:val="24"/>
          <w:shd w:val="clear" w:color="auto" w:fill="FFFFFF"/>
        </w:rPr>
        <w:tab/>
      </w:r>
      <w:r w:rsidR="0047635C" w:rsidRPr="0047635C">
        <w:rPr>
          <w:rFonts w:ascii="Times New Roman"/>
          <w:sz w:val="24"/>
          <w:szCs w:val="24"/>
          <w:shd w:val="clear" w:color="auto" w:fill="FFFFFF"/>
        </w:rPr>
        <w:t>February 25, 2013 from http://circle.advent.org/files/jae/en/jae2004 67021804.pdf.</w:t>
      </w:r>
    </w:p>
    <w:p w14:paraId="299947BB"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p>
    <w:p w14:paraId="7861A4DA"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proofErr w:type="spellStart"/>
      <w:r w:rsidRPr="0047635C">
        <w:rPr>
          <w:rFonts w:ascii="Times New Roman"/>
          <w:sz w:val="24"/>
          <w:szCs w:val="24"/>
          <w:shd w:val="clear" w:color="auto" w:fill="FFFFFF"/>
        </w:rPr>
        <w:t>Sonaike</w:t>
      </w:r>
      <w:proofErr w:type="spellEnd"/>
      <w:r w:rsidRPr="0047635C">
        <w:rPr>
          <w:rFonts w:ascii="Times New Roman"/>
          <w:sz w:val="24"/>
          <w:szCs w:val="24"/>
          <w:shd w:val="clear" w:color="auto" w:fill="FFFFFF"/>
        </w:rPr>
        <w:t xml:space="preserve"> S.E.A. (2009). Performance measures for cataloguers, classifiers and indexers in libraries. </w:t>
      </w:r>
    </w:p>
    <w:p w14:paraId="54FE29D1" w14:textId="5259A81B" w:rsidR="0047635C" w:rsidRPr="0047635C" w:rsidRDefault="003848A8" w:rsidP="003848A8">
      <w:pPr>
        <w:spacing w:after="0" w:line="240" w:lineRule="auto"/>
        <w:ind w:left="785" w:hangingChars="327" w:hanging="785"/>
        <w:jc w:val="both"/>
        <w:rPr>
          <w:rFonts w:ascii="Times New Roman"/>
          <w:sz w:val="24"/>
          <w:szCs w:val="24"/>
          <w:shd w:val="clear" w:color="auto" w:fill="FFFFFF"/>
        </w:rPr>
      </w:pPr>
      <w:r>
        <w:rPr>
          <w:rFonts w:ascii="Times New Roman"/>
          <w:sz w:val="24"/>
          <w:szCs w:val="24"/>
          <w:shd w:val="clear" w:color="auto" w:fill="FFFFFF"/>
        </w:rPr>
        <w:tab/>
      </w:r>
      <w:r w:rsidR="0047635C" w:rsidRPr="0047635C">
        <w:rPr>
          <w:rFonts w:ascii="Times New Roman"/>
          <w:sz w:val="24"/>
          <w:szCs w:val="24"/>
          <w:shd w:val="clear" w:color="auto" w:fill="FFFFFF"/>
        </w:rPr>
        <w:t xml:space="preserve">Proceedings of Selected papers presented at Cataloguing, Classification and Indexing Seminar/Workshops of the Nigerian Library Association. 2009. </w:t>
      </w:r>
    </w:p>
    <w:p w14:paraId="3597230C"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p>
    <w:p w14:paraId="02286153"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proofErr w:type="spellStart"/>
      <w:r w:rsidRPr="0047635C">
        <w:rPr>
          <w:rFonts w:ascii="Times New Roman"/>
          <w:sz w:val="24"/>
          <w:szCs w:val="24"/>
          <w:shd w:val="clear" w:color="auto" w:fill="FFFFFF"/>
        </w:rPr>
        <w:t>Svenonius</w:t>
      </w:r>
      <w:proofErr w:type="spellEnd"/>
      <w:r w:rsidRPr="0047635C">
        <w:rPr>
          <w:rFonts w:ascii="Times New Roman"/>
          <w:sz w:val="24"/>
          <w:szCs w:val="24"/>
          <w:shd w:val="clear" w:color="auto" w:fill="FFFFFF"/>
        </w:rPr>
        <w:t xml:space="preserve">, E. (2000). The intellectual foundation of information organization. Cambridge: MIT </w:t>
      </w:r>
    </w:p>
    <w:p w14:paraId="622A5816" w14:textId="5492F930" w:rsidR="0047635C" w:rsidRPr="0047635C" w:rsidRDefault="003848A8" w:rsidP="003848A8">
      <w:pPr>
        <w:spacing w:after="0" w:line="240" w:lineRule="auto"/>
        <w:ind w:left="785" w:hangingChars="327" w:hanging="785"/>
        <w:jc w:val="both"/>
        <w:rPr>
          <w:rFonts w:ascii="Times New Roman"/>
          <w:sz w:val="24"/>
          <w:szCs w:val="24"/>
          <w:shd w:val="clear" w:color="auto" w:fill="FFFFFF"/>
        </w:rPr>
      </w:pPr>
      <w:r>
        <w:rPr>
          <w:rFonts w:ascii="Times New Roman"/>
          <w:sz w:val="24"/>
          <w:szCs w:val="24"/>
          <w:shd w:val="clear" w:color="auto" w:fill="FFFFFF"/>
        </w:rPr>
        <w:tab/>
      </w:r>
      <w:r w:rsidR="0047635C" w:rsidRPr="0047635C">
        <w:rPr>
          <w:rFonts w:ascii="Times New Roman"/>
          <w:sz w:val="24"/>
          <w:szCs w:val="24"/>
          <w:shd w:val="clear" w:color="auto" w:fill="FFFFFF"/>
        </w:rPr>
        <w:t xml:space="preserve">Press. </w:t>
      </w:r>
    </w:p>
    <w:p w14:paraId="0D8220E9"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p>
    <w:p w14:paraId="543537C0"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r w:rsidRPr="0047635C">
        <w:rPr>
          <w:rFonts w:ascii="Times New Roman"/>
          <w:sz w:val="24"/>
          <w:szCs w:val="24"/>
          <w:shd w:val="clear" w:color="auto" w:fill="FFFFFF"/>
        </w:rPr>
        <w:t>Taylor, A. G. (2004). The organization of information (4th.ed.). London: Libraries unlimited.</w:t>
      </w:r>
    </w:p>
    <w:p w14:paraId="18A8A7EE"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p>
    <w:p w14:paraId="193F0D83"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r w:rsidRPr="0047635C">
        <w:rPr>
          <w:rFonts w:ascii="Times New Roman"/>
          <w:sz w:val="24"/>
          <w:szCs w:val="24"/>
          <w:shd w:val="clear" w:color="auto" w:fill="FFFFFF"/>
        </w:rPr>
        <w:t xml:space="preserve">Thomson, J. (1999). An introduction to University Library administration, 3rd ed. London: Clive </w:t>
      </w:r>
    </w:p>
    <w:p w14:paraId="22F608F9" w14:textId="256E7710" w:rsidR="0047635C" w:rsidRPr="0047635C" w:rsidRDefault="003848A8" w:rsidP="003848A8">
      <w:pPr>
        <w:spacing w:after="0" w:line="240" w:lineRule="auto"/>
        <w:ind w:left="785" w:hangingChars="327" w:hanging="785"/>
        <w:jc w:val="both"/>
        <w:rPr>
          <w:rFonts w:ascii="Times New Roman"/>
          <w:sz w:val="24"/>
          <w:szCs w:val="24"/>
          <w:shd w:val="clear" w:color="auto" w:fill="FFFFFF"/>
        </w:rPr>
      </w:pPr>
      <w:r>
        <w:rPr>
          <w:rFonts w:ascii="Times New Roman"/>
          <w:sz w:val="24"/>
          <w:szCs w:val="24"/>
          <w:shd w:val="clear" w:color="auto" w:fill="FFFFFF"/>
        </w:rPr>
        <w:tab/>
      </w:r>
      <w:r w:rsidR="0047635C" w:rsidRPr="0047635C">
        <w:rPr>
          <w:rFonts w:ascii="Times New Roman"/>
          <w:sz w:val="24"/>
          <w:szCs w:val="24"/>
          <w:shd w:val="clear" w:color="auto" w:fill="FFFFFF"/>
        </w:rPr>
        <w:t>Bingley, 100.</w:t>
      </w:r>
    </w:p>
    <w:p w14:paraId="53C2FCA4"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p>
    <w:p w14:paraId="7A6304A7" w14:textId="77777777" w:rsidR="0047635C" w:rsidRPr="0047635C" w:rsidRDefault="0047635C" w:rsidP="003848A8">
      <w:pPr>
        <w:spacing w:after="0" w:line="240" w:lineRule="auto"/>
        <w:ind w:left="785" w:hangingChars="327" w:hanging="785"/>
        <w:jc w:val="both"/>
        <w:rPr>
          <w:rFonts w:ascii="Times New Roman"/>
          <w:sz w:val="24"/>
          <w:szCs w:val="24"/>
          <w:shd w:val="clear" w:color="auto" w:fill="FFFFFF"/>
        </w:rPr>
      </w:pPr>
      <w:r w:rsidRPr="0047635C">
        <w:rPr>
          <w:rFonts w:ascii="Times New Roman"/>
          <w:sz w:val="24"/>
          <w:szCs w:val="24"/>
          <w:shd w:val="clear" w:color="auto" w:fill="FFFFFF"/>
        </w:rPr>
        <w:t xml:space="preserve">Yusuf (2009). Yusuf, F. 2009. Management of change in cataloguing: a survey of practices in </w:t>
      </w:r>
    </w:p>
    <w:p w14:paraId="209683A7" w14:textId="19DA6560" w:rsidR="00F73247" w:rsidRDefault="003848A8" w:rsidP="003848A8">
      <w:pPr>
        <w:spacing w:after="0" w:line="240" w:lineRule="auto"/>
        <w:ind w:left="785" w:hangingChars="327" w:hanging="785"/>
        <w:jc w:val="both"/>
      </w:pPr>
      <w:r>
        <w:rPr>
          <w:rFonts w:ascii="Times New Roman"/>
          <w:sz w:val="24"/>
          <w:szCs w:val="24"/>
          <w:shd w:val="clear" w:color="auto" w:fill="FFFFFF"/>
        </w:rPr>
        <w:tab/>
      </w:r>
      <w:r w:rsidR="0047635C" w:rsidRPr="0047635C">
        <w:rPr>
          <w:rFonts w:ascii="Times New Roman"/>
          <w:sz w:val="24"/>
          <w:szCs w:val="24"/>
          <w:shd w:val="clear" w:color="auto" w:fill="FFFFFF"/>
        </w:rPr>
        <w:t>Covenant University and University of Lagos, Nigeria. Library Philosophy and Practice</w:t>
      </w:r>
    </w:p>
    <w:sectPr w:rsidR="00F73247" w:rsidSect="00714515">
      <w:headerReference w:type="default" r:id="rId6"/>
      <w:footerReference w:type="default" r:id="rId7"/>
      <w:headerReference w:type="first" r:id="rId8"/>
      <w:footerReference w:type="first" r:id="rId9"/>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A2636" w14:textId="77777777" w:rsidR="00B222AB" w:rsidRDefault="00B222AB" w:rsidP="00C240E3">
      <w:pPr>
        <w:spacing w:after="0" w:line="240" w:lineRule="auto"/>
      </w:pPr>
      <w:r>
        <w:separator/>
      </w:r>
    </w:p>
  </w:endnote>
  <w:endnote w:type="continuationSeparator" w:id="0">
    <w:p w14:paraId="0C05A860" w14:textId="77777777" w:rsidR="00B222AB" w:rsidRDefault="00B222AB" w:rsidP="00C2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6DE43" w14:textId="7DADD012" w:rsidR="003A66B4" w:rsidRDefault="00000000" w:rsidP="003848A8">
    <w:pPr>
      <w:pStyle w:val="Footer"/>
      <w:pBdr>
        <w:top w:val="single" w:sz="4" w:space="1" w:color="auto"/>
      </w:pBdr>
      <w:jc w:val="both"/>
      <w:rPr>
        <w:rFonts w:ascii="Times New Roman"/>
        <w:sz w:val="20"/>
      </w:rPr>
    </w:pPr>
    <w:r>
      <w:rPr>
        <w:rFonts w:ascii="Times New Roman"/>
        <w:sz w:val="20"/>
      </w:rPr>
      <w:t xml:space="preserve">Corresponding Author: </w:t>
    </w:r>
    <w:r w:rsidR="003848A8" w:rsidRPr="003848A8">
      <w:rPr>
        <w:rFonts w:ascii="Times New Roman"/>
        <w:bCs/>
        <w:sz w:val="20"/>
        <w:szCs w:val="20"/>
      </w:rPr>
      <w:t>Ayodele Samuel Kolawole</w:t>
    </w:r>
    <w:r>
      <w:rPr>
        <w:rFonts w:ascii="Times New Roman"/>
        <w:sz w:val="20"/>
      </w:rPr>
      <w:tab/>
    </w:r>
    <w:r>
      <w:rPr>
        <w:rFonts w:ascii="Times New Roman"/>
        <w:sz w:val="20"/>
      </w:rPr>
      <w:tab/>
      <w:t xml:space="preserve">                                            | Page</w:t>
    </w:r>
  </w:p>
  <w:p w14:paraId="33F998CA" w14:textId="77777777" w:rsidR="003A66B4" w:rsidRPr="00EB64DB" w:rsidRDefault="003A66B4" w:rsidP="00EB6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B44DC" w14:textId="03B9C911" w:rsidR="003A66B4" w:rsidRDefault="00000000" w:rsidP="00C240E3">
    <w:pPr>
      <w:pStyle w:val="Footer"/>
      <w:pBdr>
        <w:top w:val="single" w:sz="4" w:space="1" w:color="auto"/>
      </w:pBdr>
      <w:jc w:val="both"/>
      <w:rPr>
        <w:rFonts w:ascii="Times New Roman"/>
        <w:sz w:val="20"/>
      </w:rPr>
    </w:pPr>
    <w:r>
      <w:rPr>
        <w:rFonts w:ascii="Times New Roman"/>
        <w:sz w:val="20"/>
      </w:rPr>
      <w:t xml:space="preserve">Corresponding Author: </w:t>
    </w:r>
    <w:r w:rsidR="00C240E3" w:rsidRPr="00C240E3">
      <w:rPr>
        <w:rFonts w:ascii="Times New Roman"/>
        <w:bCs/>
        <w:sz w:val="20"/>
        <w:szCs w:val="20"/>
      </w:rPr>
      <w:t>Ayodele Samuel Kolawole</w:t>
    </w:r>
    <w:r>
      <w:rPr>
        <w:rFonts w:ascii="Times New Roman"/>
        <w:sz w:val="20"/>
      </w:rPr>
      <w:tab/>
    </w:r>
    <w:r>
      <w:rPr>
        <w:rFonts w:ascii="Times New Roman"/>
        <w:sz w:val="20"/>
      </w:rPr>
      <w:tab/>
    </w:r>
    <w:r>
      <w:rPr>
        <w:rFonts w:ascii="Times New Roman"/>
        <w:sz w:val="20"/>
      </w:rPr>
      <w:tab/>
    </w:r>
    <w:r>
      <w:rPr>
        <w:rFonts w:ascii="Times New Roman"/>
        <w:sz w:val="20"/>
      </w:rPr>
      <w:tab/>
    </w:r>
  </w:p>
  <w:p w14:paraId="40FD6D2F" w14:textId="77777777" w:rsidR="003A66B4" w:rsidRDefault="00000000" w:rsidP="007B4963">
    <w:pPr>
      <w:pStyle w:val="Footer"/>
      <w:pBdr>
        <w:top w:val="single" w:sz="4" w:space="1" w:color="auto"/>
      </w:pBdr>
      <w:tabs>
        <w:tab w:val="clear" w:pos="4513"/>
        <w:tab w:val="clear" w:pos="9026"/>
      </w:tabs>
      <w:jc w:val="both"/>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C3BF2" w14:textId="77777777" w:rsidR="00B222AB" w:rsidRDefault="00B222AB" w:rsidP="00C240E3">
      <w:pPr>
        <w:spacing w:after="0" w:line="240" w:lineRule="auto"/>
      </w:pPr>
      <w:r>
        <w:separator/>
      </w:r>
    </w:p>
  </w:footnote>
  <w:footnote w:type="continuationSeparator" w:id="0">
    <w:p w14:paraId="0A10D7FA" w14:textId="77777777" w:rsidR="00B222AB" w:rsidRDefault="00B222AB" w:rsidP="00C24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568B7" w14:textId="6E0EFFAE" w:rsidR="003A66B4" w:rsidRPr="00714515" w:rsidRDefault="00C240E3">
    <w:pPr>
      <w:pBdr>
        <w:bottom w:val="single" w:sz="4" w:space="1" w:color="auto"/>
      </w:pBdr>
      <w:tabs>
        <w:tab w:val="left" w:pos="90"/>
      </w:tabs>
      <w:spacing w:line="240" w:lineRule="auto"/>
      <w:jc w:val="right"/>
      <w:rPr>
        <w:rFonts w:ascii="Times New Roman"/>
        <w:i/>
        <w:szCs w:val="20"/>
        <w:lang w:val="en-GB"/>
      </w:rPr>
    </w:pPr>
    <w:r w:rsidRPr="00C240E3">
      <w:rPr>
        <w:rStyle w:val="cf01"/>
        <w:rFonts w:asciiTheme="majorBidi" w:hAnsiTheme="majorBidi" w:cstheme="majorBidi"/>
        <w:i/>
        <w:iCs/>
        <w:sz w:val="20"/>
        <w:szCs w:val="20"/>
        <w:lang w:val="en-GB" w:eastAsia="en-GB"/>
      </w:rPr>
      <w:t xml:space="preserve">Analysis Of Cataloguing </w:t>
    </w:r>
    <w:proofErr w:type="gramStart"/>
    <w:r w:rsidRPr="00C240E3">
      <w:rPr>
        <w:rStyle w:val="cf01"/>
        <w:rFonts w:asciiTheme="majorBidi" w:hAnsiTheme="majorBidi" w:cstheme="majorBidi"/>
        <w:i/>
        <w:iCs/>
        <w:sz w:val="20"/>
        <w:szCs w:val="20"/>
        <w:lang w:val="en-GB" w:eastAsia="en-GB"/>
      </w:rPr>
      <w:t>And</w:t>
    </w:r>
    <w:proofErr w:type="gramEnd"/>
    <w:r w:rsidRPr="00C240E3">
      <w:rPr>
        <w:rStyle w:val="cf01"/>
        <w:rFonts w:asciiTheme="majorBidi" w:hAnsiTheme="majorBidi" w:cstheme="majorBidi"/>
        <w:i/>
        <w:iCs/>
        <w:sz w:val="20"/>
        <w:szCs w:val="20"/>
        <w:lang w:val="en-GB" w:eastAsia="en-GB"/>
      </w:rPr>
      <w:t xml:space="preserve"> Classification Practices In Selected Libraries In South-West, Nigeria</w:t>
    </w:r>
  </w:p>
  <w:p w14:paraId="797F3282" w14:textId="77777777" w:rsidR="003A66B4" w:rsidRDefault="003A66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AA9AB" w14:textId="77777777" w:rsidR="003A66B4" w:rsidRPr="00AB592B" w:rsidRDefault="00000000" w:rsidP="00F527BA">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5D0BF609" w14:textId="77777777" w:rsidR="003A66B4" w:rsidRPr="00AB592B" w:rsidRDefault="00000000" w:rsidP="00F527BA">
    <w:pPr>
      <w:pStyle w:val="Header"/>
      <w:pBdr>
        <w:bottom w:val="single" w:sz="4" w:space="0" w:color="auto"/>
      </w:pBdr>
      <w:tabs>
        <w:tab w:val="clear" w:pos="4513"/>
        <w:tab w:val="clear" w:pos="9026"/>
      </w:tabs>
      <w:rPr>
        <w:rFonts w:ascii="Times New Roman"/>
        <w:i/>
      </w:rPr>
    </w:pPr>
    <w:r w:rsidRPr="00AB592B">
      <w:rPr>
        <w:rFonts w:ascii="Times New Roman"/>
        <w:i/>
      </w:rPr>
      <w:t xml:space="preserve">Volume </w:t>
    </w:r>
    <w:r>
      <w:rPr>
        <w:rFonts w:ascii="Times New Roman"/>
        <w:i/>
      </w:rPr>
      <w:t>1</w:t>
    </w:r>
    <w:r w:rsidRPr="00AB592B">
      <w:rPr>
        <w:rFonts w:ascii="Times New Roman"/>
        <w:i/>
      </w:rPr>
      <w:t xml:space="preserve">, Issue </w:t>
    </w:r>
    <w:r>
      <w:rPr>
        <w:rFonts w:ascii="Times New Roman"/>
        <w:i/>
      </w:rPr>
      <w:t>1</w:t>
    </w:r>
    <w:r w:rsidRPr="00AB592B">
      <w:rPr>
        <w:rFonts w:ascii="Times New Roman"/>
        <w:i/>
      </w:rPr>
      <w:t xml:space="preserve"> (</w:t>
    </w:r>
    <w:r>
      <w:rPr>
        <w:rFonts w:ascii="Times New Roman"/>
        <w:i/>
      </w:rPr>
      <w:t>2023</w:t>
    </w:r>
    <w:r w:rsidRPr="00AB592B">
      <w:rPr>
        <w:rFonts w:ascii="Times New Roman"/>
        <w:i/>
      </w:rPr>
      <w:t xml:space="preserve">), </w:t>
    </w:r>
  </w:p>
  <w:p w14:paraId="2EEAAD35" w14:textId="77777777" w:rsidR="003A66B4" w:rsidRPr="00B402A1" w:rsidRDefault="00000000" w:rsidP="00F527BA">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E3"/>
    <w:rsid w:val="003848A8"/>
    <w:rsid w:val="003A66B4"/>
    <w:rsid w:val="0047635C"/>
    <w:rsid w:val="005748D5"/>
    <w:rsid w:val="006009CE"/>
    <w:rsid w:val="00864B0E"/>
    <w:rsid w:val="009A4D77"/>
    <w:rsid w:val="00A92780"/>
    <w:rsid w:val="00B222AB"/>
    <w:rsid w:val="00B332D6"/>
    <w:rsid w:val="00C240E3"/>
    <w:rsid w:val="00ED1FD7"/>
    <w:rsid w:val="00F7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C4364"/>
  <w15:chartTrackingRefBased/>
  <w15:docId w15:val="{670F3CF0-C34C-4324-8AF0-CA548F8A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0E3"/>
    <w:pPr>
      <w:spacing w:after="200" w:line="276" w:lineRule="auto"/>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C240E3"/>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240E3"/>
    <w:rPr>
      <w:rFonts w:ascii="Calibri" w:eastAsia="Times New Roman" w:hAnsi="Times New Roman" w:cs="Times New Roman"/>
    </w:rPr>
  </w:style>
  <w:style w:type="paragraph" w:styleId="Footer">
    <w:name w:val="footer"/>
    <w:basedOn w:val="Normal"/>
    <w:link w:val="FooterChar"/>
    <w:uiPriority w:val="99"/>
    <w:rsid w:val="00C24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0E3"/>
    <w:rPr>
      <w:rFonts w:ascii="Calibri" w:eastAsia="Times New Roman" w:hAnsi="Times New Roman" w:cs="Times New Roman"/>
    </w:rPr>
  </w:style>
  <w:style w:type="paragraph" w:customStyle="1" w:styleId="pf0">
    <w:name w:val="pf0"/>
    <w:basedOn w:val="Normal"/>
    <w:rsid w:val="00C240E3"/>
    <w:pPr>
      <w:spacing w:before="100" w:beforeAutospacing="1" w:after="100" w:afterAutospacing="1" w:line="240" w:lineRule="auto"/>
    </w:pPr>
    <w:rPr>
      <w:rFonts w:ascii="Times New Roman"/>
      <w:sz w:val="24"/>
      <w:szCs w:val="24"/>
      <w:lang w:val="en-GB" w:eastAsia="en-GB"/>
    </w:rPr>
  </w:style>
  <w:style w:type="character" w:customStyle="1" w:styleId="cf01">
    <w:name w:val="cf01"/>
    <w:basedOn w:val="DefaultParagraphFont"/>
    <w:rsid w:val="00C240E3"/>
    <w:rPr>
      <w:rFonts w:ascii="Segoe UI" w:hAnsi="Segoe UI" w:cs="Segoe UI" w:hint="default"/>
      <w:b/>
      <w:bCs/>
      <w:sz w:val="18"/>
      <w:szCs w:val="18"/>
    </w:rPr>
  </w:style>
  <w:style w:type="paragraph" w:styleId="NoSpacing">
    <w:name w:val="No Spacing"/>
    <w:link w:val="NoSpacingChar"/>
    <w:uiPriority w:val="1"/>
    <w:qFormat/>
    <w:rsid w:val="00C240E3"/>
    <w:pPr>
      <w:spacing w:after="0" w:line="240" w:lineRule="auto"/>
    </w:pPr>
    <w:rPr>
      <w:rFonts w:ascii="Calibri" w:eastAsia="Calibri" w:hAnsi="Calibri" w:cs="Arial"/>
    </w:rPr>
  </w:style>
  <w:style w:type="character" w:customStyle="1" w:styleId="NoSpacingChar">
    <w:name w:val="No Spacing Char"/>
    <w:link w:val="NoSpacing"/>
    <w:uiPriority w:val="1"/>
    <w:rsid w:val="00C240E3"/>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5846</Words>
  <Characters>33325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2</cp:revision>
  <dcterms:created xsi:type="dcterms:W3CDTF">2024-05-21T01:29:00Z</dcterms:created>
  <dcterms:modified xsi:type="dcterms:W3CDTF">2024-05-21T01:29:00Z</dcterms:modified>
</cp:coreProperties>
</file>